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903A2" w14:textId="77777777" w:rsidR="00A7622F" w:rsidRPr="00E82058" w:rsidRDefault="00A7622F" w:rsidP="00A7622F">
      <w:pPr>
        <w:jc w:val="center"/>
        <w:rPr>
          <w:rFonts w:ascii="Book Antiqua" w:hAnsi="Book Antiqua"/>
          <w:b/>
          <w:sz w:val="4"/>
          <w:u w:val="single"/>
        </w:rPr>
      </w:pPr>
    </w:p>
    <w:p w14:paraId="32DD3E96" w14:textId="77777777" w:rsidR="00A7622F" w:rsidRDefault="00A7622F" w:rsidP="00A7622F">
      <w:pPr>
        <w:jc w:val="center"/>
        <w:rPr>
          <w:rFonts w:ascii="Book Antiqua" w:hAnsi="Book Antiqua"/>
          <w:b/>
          <w:sz w:val="28"/>
          <w:u w:val="single"/>
        </w:rPr>
      </w:pPr>
      <w:r w:rsidRPr="002673C4">
        <w:rPr>
          <w:rFonts w:ascii="Book Antiqua" w:hAnsi="Book Antiqua"/>
          <w:b/>
          <w:sz w:val="28"/>
          <w:u w:val="single"/>
        </w:rPr>
        <w:t>FORMULAR APLIKIMI TIP PËR MALLRAT QË MUND TË KONSIDEROHEN ME PËRDORIM TË DYFISHTË</w:t>
      </w:r>
    </w:p>
    <w:p w14:paraId="6CB6C712" w14:textId="77777777" w:rsidR="00A7622F" w:rsidRPr="00E82058" w:rsidRDefault="00A7622F" w:rsidP="00A7622F">
      <w:pPr>
        <w:jc w:val="center"/>
        <w:rPr>
          <w:rFonts w:ascii="Book Antiqua" w:hAnsi="Book Antiqua"/>
          <w:b/>
          <w:sz w:val="28"/>
          <w:u w:val="single"/>
        </w:rPr>
      </w:pPr>
    </w:p>
    <w:tbl>
      <w:tblPr>
        <w:tblW w:w="15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970"/>
        <w:gridCol w:w="1620"/>
        <w:gridCol w:w="1710"/>
        <w:gridCol w:w="1890"/>
        <w:gridCol w:w="1710"/>
        <w:gridCol w:w="2160"/>
        <w:gridCol w:w="2700"/>
      </w:tblGrid>
      <w:tr w:rsidR="00A7622F" w:rsidRPr="003041D7" w14:paraId="1A63A705" w14:textId="77777777" w:rsidTr="00243330">
        <w:trPr>
          <w:trHeight w:val="690"/>
        </w:trPr>
        <w:tc>
          <w:tcPr>
            <w:tcW w:w="70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01CA" w14:textId="77777777" w:rsidR="00A7622F" w:rsidRDefault="00A7622F" w:rsidP="00243330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Subjekti tregtar </w:t>
            </w:r>
            <w:r>
              <w:rPr>
                <w:rFonts w:ascii="Arial" w:hAnsi="Arial" w:cs="Arial"/>
                <w:b/>
                <w:color w:val="000000"/>
                <w:sz w:val="29"/>
                <w:szCs w:val="29"/>
                <w:shd w:val="clear" w:color="auto" w:fill="FFFFFF"/>
                <w:lang w:val="pt-BR"/>
              </w:rPr>
              <w:t>.................</w:t>
            </w:r>
            <w:r w:rsidRPr="002D608C">
              <w:rPr>
                <w:rFonts w:ascii="Arial" w:hAnsi="Arial" w:cs="Arial"/>
                <w:b/>
                <w:color w:val="000000"/>
                <w:sz w:val="29"/>
                <w:szCs w:val="29"/>
                <w:shd w:val="clear" w:color="auto" w:fill="FFFFFF"/>
                <w:lang w:val="pt-BR"/>
              </w:rPr>
              <w:t xml:space="preserve">  </w:t>
            </w:r>
            <w:r w:rsidRPr="005257E3">
              <w:rPr>
                <w:rFonts w:ascii="Arial" w:hAnsi="Arial" w:cs="Arial"/>
                <w:b/>
                <w:color w:val="000000"/>
                <w:sz w:val="29"/>
                <w:szCs w:val="29"/>
                <w:shd w:val="clear" w:color="auto" w:fill="FFFFFF"/>
              </w:rPr>
              <w:t>sh.p.k</w:t>
            </w:r>
            <w:r>
              <w:rPr>
                <w:rFonts w:ascii="Arial" w:hAnsi="Arial" w:cs="Arial"/>
                <w:color w:val="000000"/>
                <w:sz w:val="29"/>
                <w:szCs w:val="29"/>
                <w:shd w:val="clear" w:color="auto" w:fill="FFFFFF"/>
              </w:rPr>
              <w:t>.</w:t>
            </w:r>
          </w:p>
          <w:p w14:paraId="0A516CCA" w14:textId="77777777" w:rsidR="00A7622F" w:rsidRPr="003041D7" w:rsidRDefault="00A7622F" w:rsidP="00243330">
            <w:pPr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 Nipt: </w:t>
            </w:r>
            <w:r w:rsidRPr="002D608C">
              <w:rPr>
                <w:rFonts w:ascii="Book Antiqua" w:hAnsi="Book Antiqua"/>
                <w:b/>
                <w:iCs/>
                <w:sz w:val="28"/>
                <w:lang w:val="pt-BR"/>
              </w:rPr>
              <w:t>K</w:t>
            </w:r>
            <w:r>
              <w:rPr>
                <w:rFonts w:ascii="Book Antiqua" w:hAnsi="Book Antiqua"/>
                <w:b/>
                <w:iCs/>
                <w:sz w:val="28"/>
                <w:lang w:val="pt-BR"/>
              </w:rPr>
              <w:t>......................</w:t>
            </w:r>
            <w:r w:rsidRPr="002D608C">
              <w:rPr>
                <w:rFonts w:ascii="Book Antiqua" w:hAnsi="Book Antiqua"/>
                <w:b/>
                <w:iCs/>
                <w:sz w:val="28"/>
                <w:lang w:val="pt-BR"/>
              </w:rPr>
              <w:t>U</w:t>
            </w:r>
          </w:p>
        </w:tc>
        <w:tc>
          <w:tcPr>
            <w:tcW w:w="846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0C74304" w14:textId="77777777" w:rsidR="00A7622F" w:rsidRDefault="00A7622F" w:rsidP="00243330">
            <w:pPr>
              <w:jc w:val="center"/>
              <w:rPr>
                <w:rFonts w:ascii="Book Antiqua" w:hAnsi="Book Antiqua"/>
                <w:sz w:val="28"/>
              </w:rPr>
            </w:pPr>
          </w:p>
          <w:p w14:paraId="2762F527" w14:textId="77777777" w:rsidR="00A7622F" w:rsidRPr="003041D7" w:rsidRDefault="00A7622F" w:rsidP="00243330">
            <w:pPr>
              <w:jc w:val="center"/>
              <w:rPr>
                <w:rFonts w:ascii="Book Antiqua" w:hAnsi="Book Antiqua"/>
                <w:sz w:val="28"/>
              </w:rPr>
            </w:pPr>
            <w:r>
              <w:rPr>
                <w:rFonts w:ascii="Book Antiqua" w:hAnsi="Book Antiqua"/>
                <w:sz w:val="28"/>
              </w:rPr>
              <w:t xml:space="preserve"> </w:t>
            </w:r>
          </w:p>
        </w:tc>
      </w:tr>
      <w:tr w:rsidR="00A7622F" w:rsidRPr="003041D7" w14:paraId="50ED2A45" w14:textId="77777777" w:rsidTr="00243330">
        <w:trPr>
          <w:trHeight w:val="430"/>
        </w:trPr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thinThickLargeGap" w:sz="2" w:space="0" w:color="auto"/>
              <w:right w:val="nil"/>
            </w:tcBorders>
          </w:tcPr>
          <w:p w14:paraId="7C0B3A16" w14:textId="77777777" w:rsidR="00A7622F" w:rsidRPr="0009128A" w:rsidRDefault="00A7622F" w:rsidP="00243330">
            <w:pPr>
              <w:jc w:val="center"/>
              <w:rPr>
                <w:rFonts w:ascii="Book Antiqua" w:hAnsi="Book Antiqua"/>
                <w:sz w:val="18"/>
              </w:rPr>
            </w:pPr>
          </w:p>
        </w:tc>
        <w:tc>
          <w:tcPr>
            <w:tcW w:w="8460" w:type="dxa"/>
            <w:gridSpan w:val="4"/>
            <w:vMerge/>
            <w:tcBorders>
              <w:left w:val="nil"/>
              <w:bottom w:val="thinThickLargeGap" w:sz="2" w:space="0" w:color="auto"/>
              <w:right w:val="nil"/>
            </w:tcBorders>
          </w:tcPr>
          <w:p w14:paraId="55C064F0" w14:textId="77777777" w:rsidR="00A7622F" w:rsidRDefault="00A7622F" w:rsidP="00243330">
            <w:pPr>
              <w:jc w:val="center"/>
              <w:rPr>
                <w:rFonts w:ascii="Book Antiqua" w:hAnsi="Book Antiqua"/>
                <w:sz w:val="28"/>
              </w:rPr>
            </w:pPr>
          </w:p>
        </w:tc>
      </w:tr>
      <w:tr w:rsidR="00A7622F" w:rsidRPr="00E82058" w14:paraId="402D51BE" w14:textId="77777777" w:rsidTr="00243330">
        <w:trPr>
          <w:trHeight w:val="787"/>
        </w:trPr>
        <w:tc>
          <w:tcPr>
            <w:tcW w:w="720" w:type="dxa"/>
            <w:tcBorders>
              <w:top w:val="double" w:sz="4" w:space="0" w:color="auto"/>
              <w:left w:val="single" w:sz="12" w:space="0" w:color="auto"/>
              <w:bottom w:val="thinThickLargeGap" w:sz="2" w:space="0" w:color="auto"/>
            </w:tcBorders>
          </w:tcPr>
          <w:p w14:paraId="357B862A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Nr.</w:t>
            </w:r>
          </w:p>
        </w:tc>
        <w:tc>
          <w:tcPr>
            <w:tcW w:w="2970" w:type="dxa"/>
            <w:tcBorders>
              <w:top w:val="double" w:sz="4" w:space="0" w:color="auto"/>
              <w:bottom w:val="thinThickLargeGap" w:sz="2" w:space="0" w:color="auto"/>
            </w:tcBorders>
          </w:tcPr>
          <w:p w14:paraId="5ED6BEB7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Përshkrimi i mallit</w:t>
            </w:r>
          </w:p>
        </w:tc>
        <w:tc>
          <w:tcPr>
            <w:tcW w:w="1620" w:type="dxa"/>
            <w:tcBorders>
              <w:top w:val="double" w:sz="4" w:space="0" w:color="auto"/>
              <w:bottom w:val="thinThickLargeGap" w:sz="2" w:space="0" w:color="auto"/>
            </w:tcBorders>
          </w:tcPr>
          <w:p w14:paraId="6F5F5AEE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Shteti i origjinës</w:t>
            </w:r>
          </w:p>
        </w:tc>
        <w:tc>
          <w:tcPr>
            <w:tcW w:w="1710" w:type="dxa"/>
            <w:tcBorders>
              <w:top w:val="double" w:sz="4" w:space="0" w:color="auto"/>
              <w:bottom w:val="thinThickLargeGap" w:sz="2" w:space="0" w:color="auto"/>
            </w:tcBorders>
          </w:tcPr>
          <w:p w14:paraId="38303E3E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Shteti importues</w:t>
            </w:r>
          </w:p>
        </w:tc>
        <w:tc>
          <w:tcPr>
            <w:tcW w:w="1890" w:type="dxa"/>
            <w:tcBorders>
              <w:top w:val="double" w:sz="4" w:space="0" w:color="auto"/>
              <w:bottom w:val="thinThickLargeGap" w:sz="2" w:space="0" w:color="auto"/>
            </w:tcBorders>
          </w:tcPr>
          <w:p w14:paraId="2DD0AC03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Përdoruesi i fundit</w:t>
            </w:r>
          </w:p>
        </w:tc>
        <w:tc>
          <w:tcPr>
            <w:tcW w:w="1710" w:type="dxa"/>
            <w:tcBorders>
              <w:top w:val="double" w:sz="4" w:space="0" w:color="auto"/>
              <w:bottom w:val="thinThickLargeGap" w:sz="2" w:space="0" w:color="auto"/>
            </w:tcBorders>
          </w:tcPr>
          <w:p w14:paraId="3963C09D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Përdorimi i fundit</w:t>
            </w:r>
          </w:p>
        </w:tc>
        <w:tc>
          <w:tcPr>
            <w:tcW w:w="2160" w:type="dxa"/>
            <w:tcBorders>
              <w:top w:val="double" w:sz="4" w:space="0" w:color="auto"/>
              <w:bottom w:val="thinThickLargeGap" w:sz="2" w:space="0" w:color="auto"/>
              <w:right w:val="single" w:sz="4" w:space="0" w:color="auto"/>
            </w:tcBorders>
          </w:tcPr>
          <w:p w14:paraId="42E1127D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 xml:space="preserve">Kodi </w:t>
            </w:r>
            <w:r w:rsidRPr="00E82058">
              <w:rPr>
                <w:rFonts w:ascii="Book Antiqua" w:hAnsi="Book Antiqua"/>
                <w:b/>
                <w:sz w:val="28"/>
              </w:rPr>
              <w:t>doganor</w:t>
            </w:r>
            <w:r>
              <w:rPr>
                <w:rFonts w:ascii="Book Antiqua" w:hAnsi="Book Antiqua"/>
                <w:b/>
                <w:sz w:val="28"/>
              </w:rPr>
              <w:t xml:space="preserve"> i mallit</w:t>
            </w:r>
          </w:p>
        </w:tc>
        <w:tc>
          <w:tcPr>
            <w:tcW w:w="2700" w:type="dxa"/>
            <w:tcBorders>
              <w:top w:val="double" w:sz="4" w:space="0" w:color="auto"/>
              <w:bottom w:val="thinThickLargeGap" w:sz="2" w:space="0" w:color="auto"/>
              <w:right w:val="single" w:sz="12" w:space="0" w:color="auto"/>
            </w:tcBorders>
          </w:tcPr>
          <w:p w14:paraId="4F8F1BE0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28"/>
              </w:rPr>
              <w:t>Karakteristikat teknike të mallit</w:t>
            </w:r>
          </w:p>
        </w:tc>
      </w:tr>
      <w:tr w:rsidR="00A7622F" w:rsidRPr="003041D7" w14:paraId="42FA36CF" w14:textId="77777777" w:rsidTr="00243330">
        <w:trPr>
          <w:trHeight w:val="1312"/>
        </w:trPr>
        <w:tc>
          <w:tcPr>
            <w:tcW w:w="720" w:type="dxa"/>
            <w:tcBorders>
              <w:top w:val="thinThickLargeGap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A5B90C" w14:textId="77777777" w:rsidR="00A7622F" w:rsidRPr="00E82058" w:rsidRDefault="00A7622F" w:rsidP="00243330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E82058">
              <w:rPr>
                <w:rFonts w:ascii="Book Antiqua" w:hAnsi="Book Antiqua"/>
                <w:b/>
                <w:sz w:val="36"/>
              </w:rPr>
              <w:t>1</w:t>
            </w:r>
          </w:p>
        </w:tc>
        <w:tc>
          <w:tcPr>
            <w:tcW w:w="2970" w:type="dxa"/>
            <w:tcBorders>
              <w:top w:val="thinThickLargeGap" w:sz="2" w:space="0" w:color="auto"/>
              <w:bottom w:val="single" w:sz="4" w:space="0" w:color="auto"/>
            </w:tcBorders>
          </w:tcPr>
          <w:p w14:paraId="61B8BEB9" w14:textId="77777777" w:rsidR="00A7622F" w:rsidRPr="003041D7" w:rsidRDefault="00A7622F" w:rsidP="00243330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620" w:type="dxa"/>
            <w:tcBorders>
              <w:top w:val="thinThickLargeGap" w:sz="2" w:space="0" w:color="auto"/>
              <w:bottom w:val="single" w:sz="4" w:space="0" w:color="auto"/>
            </w:tcBorders>
          </w:tcPr>
          <w:p w14:paraId="0779B659" w14:textId="77777777" w:rsidR="00A7622F" w:rsidRPr="003041D7" w:rsidRDefault="00A7622F" w:rsidP="00243330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710" w:type="dxa"/>
            <w:tcBorders>
              <w:top w:val="thinThickLargeGap" w:sz="2" w:space="0" w:color="auto"/>
              <w:bottom w:val="single" w:sz="4" w:space="0" w:color="auto"/>
            </w:tcBorders>
          </w:tcPr>
          <w:p w14:paraId="63552077" w14:textId="77777777" w:rsidR="00A7622F" w:rsidRPr="003041D7" w:rsidRDefault="00A7622F" w:rsidP="00243330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890" w:type="dxa"/>
            <w:tcBorders>
              <w:top w:val="thinThickLargeGap" w:sz="2" w:space="0" w:color="auto"/>
              <w:bottom w:val="single" w:sz="4" w:space="0" w:color="auto"/>
            </w:tcBorders>
          </w:tcPr>
          <w:p w14:paraId="53CB4E8B" w14:textId="77777777" w:rsidR="00A7622F" w:rsidRPr="003041D7" w:rsidRDefault="00A7622F" w:rsidP="00243330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1710" w:type="dxa"/>
            <w:tcBorders>
              <w:top w:val="thinThickLargeGap" w:sz="2" w:space="0" w:color="auto"/>
              <w:bottom w:val="single" w:sz="4" w:space="0" w:color="auto"/>
            </w:tcBorders>
          </w:tcPr>
          <w:p w14:paraId="3991181E" w14:textId="77777777" w:rsidR="00A7622F" w:rsidRPr="00E82058" w:rsidRDefault="00A7622F" w:rsidP="00243330">
            <w:pPr>
              <w:rPr>
                <w:rFonts w:ascii="Book Antiqua" w:hAnsi="Book Antiqua"/>
                <w:sz w:val="28"/>
              </w:rPr>
            </w:pPr>
          </w:p>
        </w:tc>
        <w:tc>
          <w:tcPr>
            <w:tcW w:w="2160" w:type="dxa"/>
            <w:tcBorders>
              <w:top w:val="thinThickLargeGap" w:sz="2" w:space="0" w:color="auto"/>
              <w:bottom w:val="single" w:sz="4" w:space="0" w:color="auto"/>
              <w:right w:val="single" w:sz="4" w:space="0" w:color="auto"/>
            </w:tcBorders>
          </w:tcPr>
          <w:p w14:paraId="0E5706C6" w14:textId="77777777" w:rsidR="00A7622F" w:rsidRPr="003041D7" w:rsidRDefault="00A7622F" w:rsidP="00243330">
            <w:pPr>
              <w:jc w:val="center"/>
              <w:rPr>
                <w:rFonts w:ascii="Book Antiqua" w:hAnsi="Book Antiqua"/>
                <w:sz w:val="28"/>
              </w:rPr>
            </w:pPr>
          </w:p>
        </w:tc>
        <w:tc>
          <w:tcPr>
            <w:tcW w:w="2700" w:type="dxa"/>
            <w:tcBorders>
              <w:top w:val="thinThickLargeGap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BA588" w14:textId="77777777" w:rsidR="00A7622F" w:rsidRPr="003041D7" w:rsidRDefault="00A7622F" w:rsidP="00243330">
            <w:pPr>
              <w:rPr>
                <w:rFonts w:ascii="Book Antiqua" w:hAnsi="Book Antiqua"/>
                <w:sz w:val="28"/>
              </w:rPr>
            </w:pPr>
          </w:p>
        </w:tc>
      </w:tr>
    </w:tbl>
    <w:p w14:paraId="02C679B7" w14:textId="77777777" w:rsidR="007F684F" w:rsidRDefault="007F684F" w:rsidP="00A7622F">
      <w:pPr>
        <w:tabs>
          <w:tab w:val="left" w:pos="11864"/>
        </w:tabs>
        <w:rPr>
          <w:rFonts w:ascii="Book Antiqua" w:hAnsi="Book Antiqua"/>
          <w:color w:val="D9D9D9"/>
          <w:sz w:val="40"/>
        </w:rPr>
      </w:pPr>
      <w:r>
        <w:rPr>
          <w:rFonts w:ascii="Book Antiqua" w:hAnsi="Book Antiqua"/>
          <w:color w:val="D9D9D9"/>
          <w:sz w:val="40"/>
        </w:rPr>
        <w:t xml:space="preserve">                                                                                                                          </w:t>
      </w:r>
    </w:p>
    <w:p w14:paraId="14158C54" w14:textId="6B5A96F7" w:rsidR="00A7622F" w:rsidRPr="004614B3" w:rsidRDefault="007F684F" w:rsidP="00A7622F">
      <w:pPr>
        <w:tabs>
          <w:tab w:val="left" w:pos="11864"/>
        </w:tabs>
        <w:rPr>
          <w:rFonts w:ascii="Book Antiqua" w:hAnsi="Book Antiqua"/>
          <w:color w:val="D9D9D9"/>
          <w:sz w:val="40"/>
        </w:rPr>
      </w:pPr>
      <w:r>
        <w:rPr>
          <w:rFonts w:ascii="Book Antiqua" w:hAnsi="Book Antiqua"/>
          <w:color w:val="D9D9D9"/>
          <w:sz w:val="40"/>
        </w:rPr>
        <w:t xml:space="preserve">                                                                                                                        </w:t>
      </w:r>
      <w:r w:rsidR="00A7622F" w:rsidRPr="004614B3">
        <w:rPr>
          <w:rFonts w:ascii="Book Antiqua" w:hAnsi="Book Antiqua"/>
          <w:color w:val="D9D9D9"/>
          <w:sz w:val="40"/>
        </w:rPr>
        <w:t>(FIRMA) (VULA)</w:t>
      </w:r>
    </w:p>
    <w:p w14:paraId="270BDC83" w14:textId="4DF43AF9" w:rsidR="00DE2028" w:rsidRDefault="00DE2028"/>
    <w:sectPr w:rsidR="00DE2028" w:rsidSect="007F6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FA38E" w14:textId="77777777" w:rsidR="00B928AA" w:rsidRDefault="00B928AA">
      <w:pPr>
        <w:spacing w:after="0" w:line="240" w:lineRule="auto"/>
      </w:pPr>
      <w:r>
        <w:separator/>
      </w:r>
    </w:p>
  </w:endnote>
  <w:endnote w:type="continuationSeparator" w:id="0">
    <w:p w14:paraId="35FC47AD" w14:textId="77777777" w:rsidR="00B928AA" w:rsidRDefault="00B9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C493" w14:textId="77777777" w:rsidR="007F684F" w:rsidRDefault="007F6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519E" w14:textId="77777777" w:rsidR="00894307" w:rsidRPr="00522C2D" w:rsidRDefault="00A7622F" w:rsidP="00894307">
    <w:pPr>
      <w:spacing w:after="0"/>
      <w:rPr>
        <w:rFonts w:ascii="Book Antiqua" w:hAnsi="Book Antiqua"/>
        <w:sz w:val="18"/>
        <w:szCs w:val="18"/>
        <w:u w:val="single"/>
      </w:rPr>
    </w:pPr>
    <w:r>
      <w:rPr>
        <w:rFonts w:ascii="Book Antiqua" w:hAnsi="Book Antiqua"/>
        <w:sz w:val="18"/>
        <w:szCs w:val="18"/>
        <w:u w:val="single"/>
      </w:rPr>
      <w:t>___________________________________________________________________________________________________________________________________________________________________________</w:t>
    </w:r>
  </w:p>
  <w:p w14:paraId="4992D657" w14:textId="17A54EF9" w:rsidR="00894307" w:rsidRDefault="00A7622F" w:rsidP="00E82058">
    <w:pPr>
      <w:spacing w:after="0"/>
      <w:jc w:val="center"/>
      <w:rPr>
        <w:rFonts w:ascii="Book Antiqua" w:hAnsi="Book Antiqua"/>
        <w:sz w:val="16"/>
        <w:szCs w:val="16"/>
      </w:rPr>
    </w:pPr>
    <w:r>
      <w:rPr>
        <w:rFonts w:ascii="Book Antiqua" w:hAnsi="Book Antiqua"/>
        <w:sz w:val="16"/>
        <w:szCs w:val="16"/>
      </w:rPr>
      <w:t>Adresa: Blloku i Ambasadave, Rr.”</w:t>
    </w:r>
    <w:r>
      <w:rPr>
        <w:rFonts w:ascii="Book Antiqua" w:hAnsi="Book Antiqua"/>
        <w:sz w:val="16"/>
        <w:szCs w:val="16"/>
      </w:rPr>
      <w:t>Skënder</w:t>
    </w:r>
    <w:r w:rsidR="007F684F">
      <w:rPr>
        <w:rFonts w:ascii="Book Antiqua" w:hAnsi="Book Antiqua"/>
        <w:sz w:val="16"/>
        <w:szCs w:val="16"/>
      </w:rPr>
      <w:t>b</w:t>
    </w:r>
    <w:r>
      <w:rPr>
        <w:rFonts w:ascii="Book Antiqua" w:hAnsi="Book Antiqua"/>
        <w:sz w:val="16"/>
        <w:szCs w:val="16"/>
      </w:rPr>
      <w:t>e</w:t>
    </w:r>
    <w:r w:rsidR="007F684F">
      <w:rPr>
        <w:rFonts w:ascii="Book Antiqua" w:hAnsi="Book Antiqua"/>
        <w:sz w:val="16"/>
        <w:szCs w:val="16"/>
      </w:rPr>
      <w:t>j</w:t>
    </w:r>
    <w:r>
      <w:rPr>
        <w:rFonts w:ascii="Book Antiqua" w:hAnsi="Book Antiqua"/>
        <w:sz w:val="16"/>
        <w:szCs w:val="16"/>
      </w:rPr>
      <w:t>”</w:t>
    </w:r>
    <w:r>
      <w:rPr>
        <w:rFonts w:ascii="Book Antiqua" w:hAnsi="Book Antiqua"/>
        <w:sz w:val="16"/>
        <w:szCs w:val="16"/>
        <w:lang w:val="it-IT"/>
      </w:rPr>
      <w:t>, Pall. 8, Kati i V, email: info</w:t>
    </w:r>
    <w:r w:rsidR="007F684F">
      <w:rPr>
        <w:rFonts w:ascii="Book Antiqua" w:hAnsi="Book Antiqua"/>
        <w:sz w:val="16"/>
        <w:szCs w:val="16"/>
        <w:lang w:val="it-IT"/>
      </w:rPr>
      <w:t>@akshe</w:t>
    </w:r>
    <w:r>
      <w:rPr>
        <w:rFonts w:ascii="Book Antiqua" w:hAnsi="Book Antiqua"/>
        <w:sz w:val="16"/>
        <w:szCs w:val="16"/>
        <w:lang w:val="it-IT"/>
      </w:rPr>
      <w:t xml:space="preserve">.gov.al  Tel : </w:t>
    </w:r>
    <w:r w:rsidR="007F684F">
      <w:rPr>
        <w:rFonts w:ascii="Book Antiqua" w:hAnsi="Book Antiqua"/>
        <w:sz w:val="16"/>
        <w:szCs w:val="16"/>
        <w:lang w:val="it-IT"/>
      </w:rPr>
      <w:t>042235975</w:t>
    </w:r>
  </w:p>
  <w:p w14:paraId="2135AD6F" w14:textId="77777777" w:rsidR="00127F17" w:rsidRDefault="00B928AA" w:rsidP="00127F17">
    <w:pPr>
      <w:pStyle w:val="Footer"/>
      <w:jc w:val="both"/>
    </w:pPr>
  </w:p>
  <w:p w14:paraId="234B4F65" w14:textId="77777777" w:rsidR="002D178A" w:rsidRDefault="00B92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CE538" w14:textId="77777777" w:rsidR="007F684F" w:rsidRDefault="007F68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60E2E" w14:textId="77777777" w:rsidR="00B928AA" w:rsidRDefault="00B928AA">
      <w:pPr>
        <w:spacing w:after="0" w:line="240" w:lineRule="auto"/>
      </w:pPr>
      <w:r>
        <w:separator/>
      </w:r>
    </w:p>
  </w:footnote>
  <w:footnote w:type="continuationSeparator" w:id="0">
    <w:p w14:paraId="76DDF9F0" w14:textId="77777777" w:rsidR="00B928AA" w:rsidRDefault="00B9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4FD4C" w14:textId="77777777" w:rsidR="007F684F" w:rsidRDefault="007F6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7D6B" w14:textId="04F4AD88" w:rsidR="00127F17" w:rsidRDefault="00A7622F" w:rsidP="00127F17">
    <w:pPr>
      <w:pStyle w:val="Header"/>
      <w:jc w:val="center"/>
    </w:pPr>
    <w:r w:rsidRPr="007A5065">
      <w:rPr>
        <w:noProof/>
        <w:lang w:eastAsia="sq-AL"/>
      </w:rPr>
      <w:drawing>
        <wp:inline distT="0" distB="0" distL="0" distR="0" wp14:anchorId="19B51FED" wp14:editId="226E8518">
          <wp:extent cx="371475" cy="542925"/>
          <wp:effectExtent l="0" t="0" r="0" b="0"/>
          <wp:docPr id="4" name="Picture 4" descr="emble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66629" w14:textId="77777777" w:rsidR="00127F17" w:rsidRPr="007F684F" w:rsidRDefault="00A7622F" w:rsidP="00127F17">
    <w:pPr>
      <w:pStyle w:val="Caption"/>
      <w:jc w:val="center"/>
      <w:rPr>
        <w:b/>
        <w:bCs/>
        <w:sz w:val="24"/>
        <w:szCs w:val="24"/>
        <w:lang w:val="it-IT"/>
      </w:rPr>
    </w:pPr>
    <w:bookmarkStart w:id="0" w:name="_GoBack"/>
    <w:bookmarkEnd w:id="0"/>
    <w:r w:rsidRPr="007F684F">
      <w:rPr>
        <w:b/>
        <w:bCs/>
        <w:sz w:val="24"/>
        <w:szCs w:val="24"/>
        <w:lang w:val="it-IT"/>
      </w:rPr>
      <w:t>REPUBLIKA E SHQIPËRISË</w:t>
    </w:r>
  </w:p>
  <w:p w14:paraId="099A0924" w14:textId="359E39C3" w:rsidR="00127F17" w:rsidRPr="007F684F" w:rsidRDefault="007F684F" w:rsidP="00127F17">
    <w:pPr>
      <w:pStyle w:val="Caption"/>
      <w:jc w:val="center"/>
      <w:rPr>
        <w:b/>
        <w:bCs/>
        <w:sz w:val="24"/>
        <w:szCs w:val="24"/>
        <w:lang w:val="it-IT"/>
      </w:rPr>
    </w:pPr>
    <w:r w:rsidRPr="007F684F">
      <w:rPr>
        <w:b/>
        <w:bCs/>
        <w:sz w:val="24"/>
        <w:szCs w:val="24"/>
        <w:lang w:val="it-IT"/>
      </w:rPr>
      <w:t>MINISTRIA E MBROJTJES</w:t>
    </w:r>
  </w:p>
  <w:p w14:paraId="755D602C" w14:textId="0BE4D4BA" w:rsidR="00127F17" w:rsidRPr="007F684F" w:rsidRDefault="007F684F" w:rsidP="00E82058">
    <w:pPr>
      <w:pBdr>
        <w:bottom w:val="single" w:sz="12" w:space="1" w:color="auto"/>
      </w:pBdr>
      <w:jc w:val="center"/>
      <w:rPr>
        <w:rFonts w:ascii="Times New Roman" w:hAnsi="Times New Roman"/>
        <w:b/>
        <w:lang w:val="it-IT"/>
      </w:rPr>
    </w:pPr>
    <w:r w:rsidRPr="007F684F">
      <w:rPr>
        <w:rFonts w:ascii="Times New Roman" w:hAnsi="Times New Roman"/>
        <w:b/>
        <w:lang w:val="it-IT"/>
      </w:rPr>
      <w:t>AUTORITETI I KONTROLLIT SHTETËROR TË EKSPORTEVE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3335F" w14:textId="77777777" w:rsidR="007F684F" w:rsidRDefault="007F68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2F"/>
    <w:rsid w:val="0016696A"/>
    <w:rsid w:val="003A20C1"/>
    <w:rsid w:val="007F684F"/>
    <w:rsid w:val="008D4681"/>
    <w:rsid w:val="008F1FE0"/>
    <w:rsid w:val="00A7622F"/>
    <w:rsid w:val="00B928AA"/>
    <w:rsid w:val="00B96BD6"/>
    <w:rsid w:val="00DE2028"/>
    <w:rsid w:val="00F9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0B56A"/>
  <w15:chartTrackingRefBased/>
  <w15:docId w15:val="{F1143300-9CD9-491E-898D-67F680E8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22F"/>
    <w:pPr>
      <w:spacing w:after="200" w:line="276" w:lineRule="auto"/>
    </w:pPr>
    <w:rPr>
      <w:rFonts w:ascii="Calibri" w:eastAsia="MS Mincho" w:hAnsi="Calibri" w:cs="Times New Roman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7622F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6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2F"/>
    <w:rPr>
      <w:rFonts w:ascii="Calibri" w:eastAsia="MS Mincho" w:hAnsi="Calibri" w:cs="Times New Roman"/>
      <w:kern w:val="0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6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2F"/>
    <w:rPr>
      <w:rFonts w:ascii="Calibri" w:eastAsia="MS Mincho" w:hAnsi="Calibri" w:cs="Times New Roman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>AKSHE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REDIS METANI</dc:creator>
  <cp:keywords/>
  <dc:description/>
  <cp:lastModifiedBy>Redis Metani</cp:lastModifiedBy>
  <cp:revision>3</cp:revision>
  <dcterms:created xsi:type="dcterms:W3CDTF">2023-04-06T09:38:00Z</dcterms:created>
  <dcterms:modified xsi:type="dcterms:W3CDTF">2025-10-29T14:57:00Z</dcterms:modified>
</cp:coreProperties>
</file>