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01" w:rsidRDefault="00835A01" w:rsidP="00835A01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s</w:t>
      </w:r>
      <w:r w:rsidRPr="00835A01">
        <w:rPr>
          <w:b/>
          <w:sz w:val="32"/>
          <w:szCs w:val="32"/>
          <w:u w:val="single"/>
        </w:rPr>
        <w:t>kema 1</w:t>
      </w:r>
    </w:p>
    <w:p w:rsidR="00F05681" w:rsidRPr="003A0C7F" w:rsidRDefault="00835A01">
      <w:pPr>
        <w:rPr>
          <w:b/>
          <w:sz w:val="40"/>
          <w:szCs w:val="40"/>
          <w:u w:val="single"/>
        </w:rPr>
      </w:pPr>
      <w:r w:rsidRPr="003A0C7F">
        <w:rPr>
          <w:b/>
          <w:sz w:val="40"/>
          <w:szCs w:val="40"/>
          <w:u w:val="single"/>
        </w:rPr>
        <w:t xml:space="preserve">STRUKTUA E AUTORITETIT TË KONTROLLIT SHTETËROR TË EKSPORTEVE </w:t>
      </w:r>
    </w:p>
    <w:tbl>
      <w:tblPr>
        <w:tblpPr w:leftFromText="180" w:rightFromText="180" w:vertAnchor="text" w:horzAnchor="margin" w:tblpXSpec="center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</w:tblGrid>
      <w:tr w:rsidR="006A5D53" w:rsidTr="00D9227E">
        <w:trPr>
          <w:trHeight w:val="938"/>
        </w:trPr>
        <w:tc>
          <w:tcPr>
            <w:tcW w:w="1951" w:type="dxa"/>
          </w:tcPr>
          <w:p w:rsidR="006C7B30" w:rsidRPr="006C7B30" w:rsidRDefault="006C7B30" w:rsidP="00D9227E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6A5D53" w:rsidRDefault="006A5D53" w:rsidP="00D9227E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KRYETAR</w:t>
            </w:r>
          </w:p>
        </w:tc>
      </w:tr>
    </w:tbl>
    <w:p w:rsidR="00835A01" w:rsidRPr="00835A01" w:rsidRDefault="00835A01" w:rsidP="006A5D53">
      <w:pPr>
        <w:jc w:val="center"/>
        <w:rPr>
          <w:b/>
          <w:sz w:val="32"/>
          <w:szCs w:val="32"/>
        </w:rPr>
      </w:pPr>
    </w:p>
    <w:p w:rsidR="00F05681" w:rsidRDefault="003B4740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324.85pt;margin-top:35.85pt;width:0;height:9.25pt;z-index:251675648" o:connectortype="straight"/>
        </w:pict>
      </w:r>
      <w:r w:rsidR="00835A01">
        <w:rPr>
          <w:b/>
          <w:sz w:val="40"/>
          <w:szCs w:val="40"/>
        </w:rPr>
        <w:tab/>
      </w:r>
      <w:r w:rsidR="00835A01">
        <w:rPr>
          <w:b/>
          <w:sz w:val="40"/>
          <w:szCs w:val="40"/>
        </w:rPr>
        <w:tab/>
      </w:r>
    </w:p>
    <w:p w:rsidR="00F05681" w:rsidRPr="00832E9C" w:rsidRDefault="003B474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w:pict>
          <v:shape id="_x0000_s1052" type="#_x0000_t32" style="position:absolute;margin-left:312.3pt;margin-top:7pt;width:0;height:24.25pt;z-index:251676672" o:connectortype="straight"/>
        </w:pict>
      </w:r>
      <w:r>
        <w:rPr>
          <w:b/>
          <w:noProof/>
          <w:sz w:val="28"/>
          <w:szCs w:val="28"/>
          <w:lang w:val="en-GB" w:eastAsia="en-GB"/>
        </w:rPr>
        <w:pict>
          <v:shape id="_x0000_s1035" type="#_x0000_t32" style="position:absolute;margin-left:552.5pt;margin-top:8.65pt;width:.05pt;height:20.95pt;z-index:251661312" o:connectortype="straight"/>
        </w:pict>
      </w:r>
      <w:r>
        <w:rPr>
          <w:b/>
          <w:noProof/>
          <w:sz w:val="28"/>
          <w:szCs w:val="28"/>
          <w:lang w:val="en-GB" w:eastAsia="en-GB"/>
        </w:rPr>
        <w:pict>
          <v:shape id="_x0000_s1034" type="#_x0000_t32" style="position:absolute;margin-left:93.75pt;margin-top:7pt;width:458.8pt;height:1.65pt;flip:y;z-index:251660288" o:connectortype="straight"/>
        </w:pict>
      </w:r>
      <w:r>
        <w:rPr>
          <w:b/>
          <w:noProof/>
          <w:sz w:val="28"/>
          <w:szCs w:val="28"/>
          <w:lang w:val="en-GB" w:eastAsia="en-GB"/>
        </w:rPr>
        <w:pict>
          <v:shape id="_x0000_s1033" type="#_x0000_t32" style="position:absolute;margin-left:93.75pt;margin-top:10.3pt;width:.05pt;height:20.95pt;z-index:251659264" o:connectortype="straight"/>
        </w:pict>
      </w:r>
      <w:r>
        <w:rPr>
          <w:b/>
          <w:noProof/>
          <w:sz w:val="28"/>
          <w:szCs w:val="28"/>
          <w:lang w:val="en-GB" w:eastAsia="en-GB"/>
        </w:rPr>
        <w:pict>
          <v:shape id="_x0000_s1032" type="#_x0000_t32" style="position:absolute;margin-left:93.75pt;margin-top:8.65pt;width:458.8pt;height:1.65pt;flip:y;z-index:251658240" o:connectortype="straight"/>
        </w:pic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6"/>
        <w:gridCol w:w="779"/>
        <w:gridCol w:w="3725"/>
        <w:gridCol w:w="669"/>
        <w:gridCol w:w="3903"/>
      </w:tblGrid>
      <w:tr w:rsidR="00832E9C" w:rsidRPr="00832E9C" w:rsidTr="00C01D1E">
        <w:trPr>
          <w:trHeight w:val="1990"/>
        </w:trPr>
        <w:tc>
          <w:tcPr>
            <w:tcW w:w="3516" w:type="dxa"/>
          </w:tcPr>
          <w:p w:rsidR="00C01D1E" w:rsidRPr="00C01D1E" w:rsidRDefault="00C01D1E" w:rsidP="00832E9C">
            <w:pPr>
              <w:ind w:left="-100"/>
              <w:jc w:val="center"/>
              <w:rPr>
                <w:b/>
                <w:sz w:val="16"/>
                <w:szCs w:val="16"/>
              </w:rPr>
            </w:pPr>
          </w:p>
          <w:p w:rsidR="00832E9C" w:rsidRDefault="00832E9C" w:rsidP="00832E9C">
            <w:pPr>
              <w:ind w:left="-100"/>
              <w:jc w:val="center"/>
              <w:rPr>
                <w:b/>
                <w:sz w:val="28"/>
                <w:szCs w:val="28"/>
              </w:rPr>
            </w:pPr>
            <w:r w:rsidRPr="00832E9C">
              <w:rPr>
                <w:b/>
                <w:sz w:val="28"/>
                <w:szCs w:val="28"/>
              </w:rPr>
              <w:t>DRE</w:t>
            </w:r>
            <w:r>
              <w:rPr>
                <w:b/>
                <w:sz w:val="28"/>
                <w:szCs w:val="28"/>
              </w:rPr>
              <w:t xml:space="preserve">JTORIA E </w:t>
            </w:r>
          </w:p>
          <w:p w:rsidR="00832E9C" w:rsidRDefault="00832E9C" w:rsidP="00832E9C">
            <w:pPr>
              <w:ind w:left="-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INSPEKTIMIT</w:t>
            </w:r>
          </w:p>
          <w:p w:rsidR="00832E9C" w:rsidRPr="00832E9C" w:rsidRDefault="003B4740" w:rsidP="00832E9C">
            <w:pPr>
              <w:ind w:left="-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GB" w:eastAsia="en-GB"/>
              </w:rPr>
              <w:pict>
                <v:shape id="_x0000_s1049" type="#_x0000_t32" style="position:absolute;left:0;text-align:left;margin-left:66.6pt;margin-top:29.4pt;width:0;height:12.55pt;z-index:251673600" o:connectortype="straight"/>
              </w:pict>
            </w:r>
            <w:r w:rsidR="00832E9C">
              <w:rPr>
                <w:b/>
                <w:sz w:val="28"/>
                <w:szCs w:val="28"/>
              </w:rPr>
              <w:t>VLER</w:t>
            </w:r>
            <w:r w:rsidR="00C01D1E">
              <w:rPr>
                <w:b/>
                <w:sz w:val="28"/>
                <w:szCs w:val="28"/>
              </w:rPr>
              <w:t>Ë</w:t>
            </w:r>
            <w:r w:rsidR="00832E9C">
              <w:rPr>
                <w:b/>
                <w:sz w:val="28"/>
                <w:szCs w:val="28"/>
              </w:rPr>
              <w:t>SIMIT &amp; ANALIZ</w:t>
            </w:r>
            <w:r w:rsidR="00C01D1E">
              <w:rPr>
                <w:b/>
                <w:sz w:val="28"/>
                <w:szCs w:val="28"/>
              </w:rPr>
              <w:t>Ë</w:t>
            </w:r>
            <w:r w:rsidR="00832E9C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auto"/>
          </w:tcPr>
          <w:p w:rsidR="00832E9C" w:rsidRPr="00832E9C" w:rsidRDefault="00832E9C">
            <w:pPr>
              <w:rPr>
                <w:b/>
                <w:sz w:val="28"/>
                <w:szCs w:val="28"/>
              </w:rPr>
            </w:pPr>
          </w:p>
        </w:tc>
        <w:tc>
          <w:tcPr>
            <w:tcW w:w="3725" w:type="dxa"/>
            <w:shd w:val="clear" w:color="auto" w:fill="auto"/>
          </w:tcPr>
          <w:p w:rsidR="00C01D1E" w:rsidRPr="00C01D1E" w:rsidRDefault="00C01D1E" w:rsidP="00832E9C">
            <w:pPr>
              <w:ind w:left="-100"/>
              <w:jc w:val="center"/>
              <w:rPr>
                <w:b/>
                <w:sz w:val="16"/>
                <w:szCs w:val="16"/>
              </w:rPr>
            </w:pPr>
          </w:p>
          <w:p w:rsidR="00832E9C" w:rsidRDefault="00832E9C" w:rsidP="00832E9C">
            <w:pPr>
              <w:ind w:left="-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DREJTORIA E</w:t>
            </w:r>
          </w:p>
          <w:p w:rsidR="00832E9C" w:rsidRDefault="00832E9C" w:rsidP="00832E9C">
            <w:pPr>
              <w:ind w:left="-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LEGJISLACIONIT &amp; E</w:t>
            </w:r>
          </w:p>
          <w:p w:rsidR="00832E9C" w:rsidRPr="00832E9C" w:rsidRDefault="003B4740" w:rsidP="00832E9C">
            <w:pPr>
              <w:ind w:left="-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GB" w:eastAsia="en-GB"/>
              </w:rPr>
              <w:pict>
                <v:shape id="_x0000_s1050" type="#_x0000_t32" style="position:absolute;left:0;text-align:left;margin-left:69.55pt;margin-top:29.4pt;width:.85pt;height:12.55pt;flip:x;z-index:251674624" o:connectortype="straight"/>
              </w:pict>
            </w:r>
            <w:r w:rsidR="00832E9C">
              <w:rPr>
                <w:b/>
                <w:sz w:val="28"/>
                <w:szCs w:val="28"/>
              </w:rPr>
              <w:t>LICENSAVE</w:t>
            </w:r>
          </w:p>
        </w:tc>
        <w:tc>
          <w:tcPr>
            <w:tcW w:w="669" w:type="dxa"/>
            <w:tcBorders>
              <w:top w:val="nil"/>
              <w:bottom w:val="nil"/>
            </w:tcBorders>
            <w:shd w:val="clear" w:color="auto" w:fill="auto"/>
          </w:tcPr>
          <w:p w:rsidR="00832E9C" w:rsidRPr="00832E9C" w:rsidRDefault="00832E9C">
            <w:pPr>
              <w:rPr>
                <w:b/>
                <w:sz w:val="28"/>
                <w:szCs w:val="28"/>
              </w:rPr>
            </w:pPr>
          </w:p>
        </w:tc>
        <w:tc>
          <w:tcPr>
            <w:tcW w:w="3903" w:type="dxa"/>
            <w:shd w:val="clear" w:color="auto" w:fill="auto"/>
          </w:tcPr>
          <w:p w:rsidR="00C01D1E" w:rsidRDefault="00832E9C" w:rsidP="00832E9C">
            <w:pPr>
              <w:spacing w:after="0"/>
              <w:ind w:left="-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832E9C" w:rsidRDefault="00832E9C" w:rsidP="00832E9C">
            <w:pPr>
              <w:spacing w:after="0"/>
              <w:ind w:left="-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SEKTORI I FINANC</w:t>
            </w:r>
            <w:r w:rsidR="00C01D1E">
              <w:rPr>
                <w:b/>
                <w:sz w:val="28"/>
                <w:szCs w:val="28"/>
              </w:rPr>
              <w:t>Ë</w:t>
            </w:r>
            <w:r>
              <w:rPr>
                <w:b/>
                <w:sz w:val="28"/>
                <w:szCs w:val="28"/>
              </w:rPr>
              <w:t>S</w:t>
            </w:r>
          </w:p>
          <w:p w:rsidR="00832E9C" w:rsidRDefault="00832E9C" w:rsidP="00832E9C">
            <w:pPr>
              <w:spacing w:after="0"/>
              <w:ind w:left="-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&amp;</w:t>
            </w:r>
          </w:p>
          <w:p w:rsidR="00832E9C" w:rsidRDefault="00832E9C" w:rsidP="00832E9C">
            <w:pPr>
              <w:spacing w:after="0"/>
              <w:ind w:left="-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</w:t>
            </w:r>
            <w:r w:rsidR="00C01D1E">
              <w:rPr>
                <w:b/>
                <w:sz w:val="28"/>
                <w:szCs w:val="28"/>
              </w:rPr>
              <w:t>Ë</w:t>
            </w:r>
            <w:r>
              <w:rPr>
                <w:b/>
                <w:sz w:val="28"/>
                <w:szCs w:val="28"/>
              </w:rPr>
              <w:t xml:space="preserve">RBIMEVE </w:t>
            </w:r>
          </w:p>
          <w:p w:rsidR="00832E9C" w:rsidRPr="00832E9C" w:rsidRDefault="00832E9C" w:rsidP="00832E9C">
            <w:pPr>
              <w:ind w:left="-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MB</w:t>
            </w:r>
            <w:r w:rsidR="00C01D1E">
              <w:rPr>
                <w:b/>
                <w:sz w:val="28"/>
                <w:szCs w:val="28"/>
              </w:rPr>
              <w:t>Ë</w:t>
            </w:r>
            <w:r>
              <w:rPr>
                <w:b/>
                <w:sz w:val="28"/>
                <w:szCs w:val="28"/>
              </w:rPr>
              <w:t>SHTET</w:t>
            </w:r>
            <w:r w:rsidR="00C01D1E">
              <w:rPr>
                <w:b/>
                <w:sz w:val="28"/>
                <w:szCs w:val="28"/>
              </w:rPr>
              <w:t>Ë</w:t>
            </w:r>
            <w:r>
              <w:rPr>
                <w:b/>
                <w:sz w:val="28"/>
                <w:szCs w:val="28"/>
              </w:rPr>
              <w:t>SE</w:t>
            </w:r>
          </w:p>
        </w:tc>
      </w:tr>
    </w:tbl>
    <w:p w:rsidR="00832E9C" w:rsidRPr="00D9227E" w:rsidRDefault="003B4740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GB" w:eastAsia="en-GB"/>
        </w:rPr>
        <w:pict>
          <v:shape id="_x0000_s1046" type="#_x0000_t32" style="position:absolute;margin-left:217.65pt;margin-top:11.8pt;width:0;height:133.1pt;z-index:251670528;mso-position-horizontal-relative:text;mso-position-vertical-relative:text" o:connectortype="straight"/>
        </w:pict>
      </w:r>
      <w:r>
        <w:rPr>
          <w:b/>
          <w:noProof/>
          <w:sz w:val="20"/>
          <w:szCs w:val="20"/>
          <w:lang w:val="en-GB" w:eastAsia="en-GB"/>
        </w:rPr>
        <w:pict>
          <v:shape id="_x0000_s1045" type="#_x0000_t32" style="position:absolute;margin-left:217.65pt;margin-top:11.8pt;width:94.65pt;height:0;flip:x;z-index:251669504;mso-position-horizontal-relative:text;mso-position-vertical-relative:text" o:connectortype="straight"/>
        </w:pict>
      </w:r>
      <w:r>
        <w:rPr>
          <w:b/>
          <w:noProof/>
          <w:sz w:val="20"/>
          <w:szCs w:val="20"/>
          <w:lang w:val="en-GB" w:eastAsia="en-GB"/>
        </w:rPr>
        <w:pict>
          <v:shape id="_x0000_s1044" type="#_x0000_t32" style="position:absolute;margin-left:311.45pt;margin-top:11.8pt;width:.85pt;height:13.4pt;flip:y;z-index:251668480;mso-position-horizontal-relative:text;mso-position-vertical-relative:text" o:connectortype="straight"/>
        </w:pict>
      </w:r>
      <w:r>
        <w:rPr>
          <w:b/>
          <w:noProof/>
          <w:sz w:val="20"/>
          <w:szCs w:val="20"/>
          <w:lang w:val="en-GB" w:eastAsia="en-GB"/>
        </w:rPr>
        <w:pict>
          <v:shape id="_x0000_s1041" type="#_x0000_t32" style="position:absolute;margin-left:-1.65pt;margin-top:11.8pt;width:0;height:133.1pt;z-index:251665408;mso-position-horizontal-relative:text;mso-position-vertical-relative:text" o:connectortype="straight"/>
        </w:pict>
      </w:r>
      <w:r>
        <w:rPr>
          <w:b/>
          <w:noProof/>
          <w:sz w:val="20"/>
          <w:szCs w:val="20"/>
          <w:lang w:val="en-GB" w:eastAsia="en-GB"/>
        </w:rPr>
        <w:pict>
          <v:shape id="_x0000_s1040" type="#_x0000_t32" style="position:absolute;margin-left:-1.65pt;margin-top:11.8pt;width:88.7pt;height:0;flip:x;z-index:251664384;mso-position-horizontal-relative:text;mso-position-vertical-relative:text" o:connectortype="straight"/>
        </w:pict>
      </w:r>
      <w:r>
        <w:rPr>
          <w:b/>
          <w:noProof/>
          <w:sz w:val="20"/>
          <w:szCs w:val="20"/>
          <w:lang w:val="en-GB" w:eastAsia="en-GB"/>
        </w:rPr>
        <w:pict>
          <v:shape id="_x0000_s1039" type="#_x0000_t32" style="position:absolute;margin-left:86.25pt;margin-top:11.8pt;width:.8pt;height:13.4pt;flip:x y;z-index:251663360;mso-position-horizontal-relative:text;mso-position-vertical-relative:text" o:connectortype="straight"/>
        </w:pic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8"/>
        <w:gridCol w:w="1276"/>
        <w:gridCol w:w="3260"/>
      </w:tblGrid>
      <w:tr w:rsidR="00832E9C" w:rsidRPr="00832E9C" w:rsidTr="00C01D1E">
        <w:trPr>
          <w:trHeight w:val="1688"/>
        </w:trPr>
        <w:tc>
          <w:tcPr>
            <w:tcW w:w="3118" w:type="dxa"/>
          </w:tcPr>
          <w:p w:rsidR="00D9227E" w:rsidRPr="00D9227E" w:rsidRDefault="00D9227E" w:rsidP="00832E9C">
            <w:pPr>
              <w:ind w:left="-100"/>
              <w:jc w:val="center"/>
              <w:rPr>
                <w:b/>
                <w:sz w:val="16"/>
                <w:szCs w:val="16"/>
              </w:rPr>
            </w:pPr>
          </w:p>
          <w:p w:rsidR="00832E9C" w:rsidRDefault="00832E9C" w:rsidP="00832E9C">
            <w:pPr>
              <w:ind w:left="-100"/>
              <w:jc w:val="center"/>
              <w:rPr>
                <w:b/>
                <w:sz w:val="28"/>
                <w:szCs w:val="28"/>
              </w:rPr>
            </w:pPr>
            <w:r w:rsidRPr="00832E9C">
              <w:rPr>
                <w:b/>
                <w:sz w:val="28"/>
                <w:szCs w:val="28"/>
              </w:rPr>
              <w:t>SEKTORI</w:t>
            </w:r>
          </w:p>
          <w:p w:rsidR="00832E9C" w:rsidRPr="00832E9C" w:rsidRDefault="00832E9C" w:rsidP="00832E9C">
            <w:pPr>
              <w:ind w:left="-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INSPEKTIMIT</w:t>
            </w:r>
          </w:p>
          <w:p w:rsidR="00832E9C" w:rsidRPr="00832E9C" w:rsidRDefault="00832E9C" w:rsidP="00832E9C">
            <w:pPr>
              <w:ind w:left="-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832E9C" w:rsidRPr="00832E9C" w:rsidRDefault="00D9227E" w:rsidP="00832E9C">
            <w:pPr>
              <w:ind w:left="-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3260" w:type="dxa"/>
            <w:shd w:val="clear" w:color="auto" w:fill="auto"/>
          </w:tcPr>
          <w:p w:rsidR="00D9227E" w:rsidRPr="00D9227E" w:rsidRDefault="00D9227E" w:rsidP="00832E9C">
            <w:pPr>
              <w:ind w:left="-100"/>
              <w:jc w:val="center"/>
              <w:rPr>
                <w:b/>
                <w:sz w:val="16"/>
                <w:szCs w:val="16"/>
              </w:rPr>
            </w:pPr>
          </w:p>
          <w:p w:rsidR="00832E9C" w:rsidRDefault="00832E9C" w:rsidP="00832E9C">
            <w:pPr>
              <w:ind w:left="-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SEKTORI</w:t>
            </w:r>
          </w:p>
          <w:p w:rsidR="00832E9C" w:rsidRDefault="00832E9C" w:rsidP="00832E9C">
            <w:pPr>
              <w:ind w:left="-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LEGJISLACIONIT &amp;</w:t>
            </w:r>
          </w:p>
          <w:p w:rsidR="00832E9C" w:rsidRPr="00832E9C" w:rsidRDefault="00832E9C" w:rsidP="00832E9C">
            <w:pPr>
              <w:ind w:left="-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LICENSAVE</w:t>
            </w:r>
          </w:p>
        </w:tc>
      </w:tr>
    </w:tbl>
    <w:p w:rsidR="006A5D53" w:rsidRPr="00D9227E" w:rsidRDefault="003B4740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GB" w:eastAsia="en-GB"/>
        </w:rPr>
        <w:pict>
          <v:shape id="_x0000_s1048" type="#_x0000_t32" style="position:absolute;margin-left:317.3pt;margin-top:9.7pt;width:0;height:15.1pt;z-index:251672576;mso-position-horizontal-relative:text;mso-position-vertical-relative:text" o:connectortype="straight"/>
        </w:pict>
      </w:r>
      <w:r>
        <w:rPr>
          <w:b/>
          <w:noProof/>
          <w:sz w:val="20"/>
          <w:szCs w:val="20"/>
          <w:lang w:val="en-GB" w:eastAsia="en-GB"/>
        </w:rPr>
        <w:pict>
          <v:shape id="_x0000_s1047" type="#_x0000_t32" style="position:absolute;margin-left:217.65pt;margin-top:9.7pt;width:99.65pt;height:0;z-index:251671552;mso-position-horizontal-relative:text;mso-position-vertical-relative:text" o:connectortype="straight"/>
        </w:pict>
      </w:r>
      <w:r>
        <w:rPr>
          <w:b/>
          <w:noProof/>
          <w:sz w:val="20"/>
          <w:szCs w:val="20"/>
          <w:lang w:val="en-GB" w:eastAsia="en-GB"/>
        </w:rPr>
        <w:pict>
          <v:shape id="_x0000_s1043" type="#_x0000_t32" style="position:absolute;margin-left:93.75pt;margin-top:9.7pt;width:.05pt;height:15.1pt;flip:x;z-index:251667456;mso-position-horizontal-relative:text;mso-position-vertical-relative:text" o:connectortype="straight"/>
        </w:pict>
      </w:r>
      <w:r>
        <w:rPr>
          <w:b/>
          <w:noProof/>
          <w:sz w:val="20"/>
          <w:szCs w:val="20"/>
          <w:lang w:val="en-GB" w:eastAsia="en-GB"/>
        </w:rPr>
        <w:pict>
          <v:shape id="_x0000_s1042" type="#_x0000_t32" style="position:absolute;margin-left:-1.65pt;margin-top:9.7pt;width:95.4pt;height:0;z-index:251666432;mso-position-horizontal-relative:text;mso-position-vertical-relative:text" o:connectortype="straight"/>
        </w:pic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1"/>
        <w:gridCol w:w="1282"/>
        <w:gridCol w:w="3274"/>
      </w:tblGrid>
      <w:tr w:rsidR="00832E9C" w:rsidRPr="00D34142" w:rsidTr="00620B1E">
        <w:trPr>
          <w:trHeight w:val="1826"/>
        </w:trPr>
        <w:tc>
          <w:tcPr>
            <w:tcW w:w="3131" w:type="dxa"/>
          </w:tcPr>
          <w:p w:rsidR="00D9227E" w:rsidRPr="00D34142" w:rsidRDefault="00D9227E" w:rsidP="00832E9C">
            <w:pPr>
              <w:ind w:left="-100"/>
              <w:jc w:val="center"/>
              <w:rPr>
                <w:b/>
                <w:sz w:val="24"/>
                <w:szCs w:val="24"/>
              </w:rPr>
            </w:pPr>
          </w:p>
          <w:p w:rsidR="00832E9C" w:rsidRPr="00D34142" w:rsidRDefault="00832E9C" w:rsidP="00832E9C">
            <w:pPr>
              <w:ind w:left="-100"/>
              <w:jc w:val="center"/>
              <w:rPr>
                <w:b/>
                <w:sz w:val="24"/>
                <w:szCs w:val="24"/>
              </w:rPr>
            </w:pPr>
            <w:r w:rsidRPr="00D34142">
              <w:rPr>
                <w:b/>
                <w:sz w:val="24"/>
                <w:szCs w:val="24"/>
              </w:rPr>
              <w:t>SEKTORI I</w:t>
            </w:r>
          </w:p>
          <w:p w:rsidR="00832E9C" w:rsidRPr="00D34142" w:rsidRDefault="00832E9C" w:rsidP="00832E9C">
            <w:pPr>
              <w:ind w:left="-100"/>
              <w:jc w:val="center"/>
              <w:rPr>
                <w:b/>
                <w:sz w:val="24"/>
                <w:szCs w:val="24"/>
              </w:rPr>
            </w:pPr>
            <w:r w:rsidRPr="00D34142">
              <w:rPr>
                <w:b/>
                <w:sz w:val="24"/>
                <w:szCs w:val="24"/>
              </w:rPr>
              <w:t>VLER</w:t>
            </w:r>
            <w:r w:rsidR="00C01D1E" w:rsidRPr="00D34142">
              <w:rPr>
                <w:b/>
                <w:sz w:val="24"/>
                <w:szCs w:val="24"/>
              </w:rPr>
              <w:t>Ë</w:t>
            </w:r>
            <w:r w:rsidRPr="00D34142">
              <w:rPr>
                <w:b/>
                <w:sz w:val="24"/>
                <w:szCs w:val="24"/>
              </w:rPr>
              <w:t>SIMIT &amp;</w:t>
            </w:r>
          </w:p>
          <w:p w:rsidR="00832E9C" w:rsidRPr="00D34142" w:rsidRDefault="00832E9C" w:rsidP="00832E9C">
            <w:pPr>
              <w:ind w:left="-100"/>
              <w:jc w:val="center"/>
              <w:rPr>
                <w:b/>
                <w:sz w:val="24"/>
                <w:szCs w:val="24"/>
              </w:rPr>
            </w:pPr>
            <w:r w:rsidRPr="00D34142">
              <w:rPr>
                <w:b/>
                <w:sz w:val="24"/>
                <w:szCs w:val="24"/>
              </w:rPr>
              <w:t>ANALIZAVE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auto"/>
          </w:tcPr>
          <w:p w:rsidR="00832E9C" w:rsidRPr="00D34142" w:rsidRDefault="00832E9C" w:rsidP="00832E9C">
            <w:pPr>
              <w:ind w:left="-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4" w:type="dxa"/>
            <w:shd w:val="clear" w:color="auto" w:fill="auto"/>
          </w:tcPr>
          <w:p w:rsidR="00D9227E" w:rsidRPr="00D34142" w:rsidRDefault="00D9227E" w:rsidP="00832E9C">
            <w:pPr>
              <w:ind w:left="-100"/>
              <w:jc w:val="center"/>
              <w:rPr>
                <w:b/>
                <w:sz w:val="24"/>
                <w:szCs w:val="24"/>
              </w:rPr>
            </w:pPr>
          </w:p>
          <w:p w:rsidR="00832E9C" w:rsidRPr="00D34142" w:rsidRDefault="00832E9C" w:rsidP="00832E9C">
            <w:pPr>
              <w:ind w:left="-100"/>
              <w:jc w:val="center"/>
              <w:rPr>
                <w:b/>
                <w:sz w:val="24"/>
                <w:szCs w:val="24"/>
              </w:rPr>
            </w:pPr>
            <w:r w:rsidRPr="00D34142">
              <w:rPr>
                <w:b/>
                <w:sz w:val="24"/>
                <w:szCs w:val="24"/>
              </w:rPr>
              <w:t>SEKTORI I</w:t>
            </w:r>
          </w:p>
          <w:p w:rsidR="00832E9C" w:rsidRPr="00D34142" w:rsidRDefault="00832E9C" w:rsidP="00832E9C">
            <w:pPr>
              <w:ind w:left="-100"/>
              <w:jc w:val="center"/>
              <w:rPr>
                <w:b/>
                <w:sz w:val="24"/>
                <w:szCs w:val="24"/>
              </w:rPr>
            </w:pPr>
            <w:r w:rsidRPr="00D34142">
              <w:rPr>
                <w:b/>
                <w:sz w:val="24"/>
                <w:szCs w:val="24"/>
              </w:rPr>
              <w:t>REGJISTRIMIT &amp;</w:t>
            </w:r>
          </w:p>
          <w:p w:rsidR="00832E9C" w:rsidRPr="00D34142" w:rsidRDefault="00832E9C" w:rsidP="00832E9C">
            <w:pPr>
              <w:ind w:left="-100"/>
              <w:jc w:val="center"/>
              <w:rPr>
                <w:b/>
                <w:sz w:val="24"/>
                <w:szCs w:val="24"/>
              </w:rPr>
            </w:pPr>
            <w:r w:rsidRPr="00D34142">
              <w:rPr>
                <w:b/>
                <w:sz w:val="24"/>
                <w:szCs w:val="24"/>
              </w:rPr>
              <w:t>LICENSAVE</w:t>
            </w:r>
          </w:p>
        </w:tc>
      </w:tr>
    </w:tbl>
    <w:p w:rsidR="006A5D53" w:rsidRDefault="006A5D53" w:rsidP="00620B1E">
      <w:pPr>
        <w:rPr>
          <w:b/>
          <w:sz w:val="40"/>
          <w:szCs w:val="40"/>
        </w:rPr>
      </w:pPr>
    </w:p>
    <w:sectPr w:rsidR="006A5D53" w:rsidSect="00620B1E">
      <w:pgSz w:w="15840" w:h="12240" w:orient="landscape"/>
      <w:pgMar w:top="284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2EF" w:rsidRDefault="009E02EF" w:rsidP="00F05681">
      <w:pPr>
        <w:spacing w:after="0" w:line="240" w:lineRule="auto"/>
      </w:pPr>
      <w:r>
        <w:separator/>
      </w:r>
    </w:p>
  </w:endnote>
  <w:endnote w:type="continuationSeparator" w:id="1">
    <w:p w:rsidR="009E02EF" w:rsidRDefault="009E02EF" w:rsidP="00F0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2EF" w:rsidRDefault="009E02EF" w:rsidP="00F05681">
      <w:pPr>
        <w:spacing w:after="0" w:line="240" w:lineRule="auto"/>
      </w:pPr>
      <w:r>
        <w:separator/>
      </w:r>
    </w:p>
  </w:footnote>
  <w:footnote w:type="continuationSeparator" w:id="1">
    <w:p w:rsidR="009E02EF" w:rsidRDefault="009E02EF" w:rsidP="00F0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30D08"/>
    <w:multiLevelType w:val="hybridMultilevel"/>
    <w:tmpl w:val="799CEB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46B6A"/>
    <w:multiLevelType w:val="hybridMultilevel"/>
    <w:tmpl w:val="413E37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FB3"/>
    <w:rsid w:val="0002771D"/>
    <w:rsid w:val="00032803"/>
    <w:rsid w:val="000F06F4"/>
    <w:rsid w:val="000F4A2F"/>
    <w:rsid w:val="001D02F8"/>
    <w:rsid w:val="001D2A26"/>
    <w:rsid w:val="002461FE"/>
    <w:rsid w:val="002A557C"/>
    <w:rsid w:val="002D5A57"/>
    <w:rsid w:val="002E0007"/>
    <w:rsid w:val="003A0C7F"/>
    <w:rsid w:val="003B4740"/>
    <w:rsid w:val="0041593A"/>
    <w:rsid w:val="00440087"/>
    <w:rsid w:val="004E1FCB"/>
    <w:rsid w:val="00594B49"/>
    <w:rsid w:val="005E2FB3"/>
    <w:rsid w:val="00620B1E"/>
    <w:rsid w:val="006A1672"/>
    <w:rsid w:val="006A5D53"/>
    <w:rsid w:val="006C7B30"/>
    <w:rsid w:val="00700175"/>
    <w:rsid w:val="007368E1"/>
    <w:rsid w:val="00736B26"/>
    <w:rsid w:val="007C3D5C"/>
    <w:rsid w:val="00811287"/>
    <w:rsid w:val="00832E9C"/>
    <w:rsid w:val="00835A01"/>
    <w:rsid w:val="00862C3D"/>
    <w:rsid w:val="008A6C86"/>
    <w:rsid w:val="009E02EF"/>
    <w:rsid w:val="00BA691C"/>
    <w:rsid w:val="00BA7CC5"/>
    <w:rsid w:val="00C01D1E"/>
    <w:rsid w:val="00D34142"/>
    <w:rsid w:val="00D9227E"/>
    <w:rsid w:val="00E13D6A"/>
    <w:rsid w:val="00E3302F"/>
    <w:rsid w:val="00F05681"/>
    <w:rsid w:val="00FA5877"/>
    <w:rsid w:val="00FD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9" type="connector" idref="#_x0000_s1052"/>
        <o:r id="V:Rule20" type="connector" idref="#_x0000_s1043"/>
        <o:r id="V:Rule21" type="connector" idref="#_x0000_s1042"/>
        <o:r id="V:Rule22" type="connector" idref="#_x0000_s1044"/>
        <o:r id="V:Rule23" type="connector" idref="#_x0000_s1035"/>
        <o:r id="V:Rule24" type="connector" idref="#_x0000_s1041"/>
        <o:r id="V:Rule25" type="connector" idref="#_x0000_s1051"/>
        <o:r id="V:Rule26" type="connector" idref="#_x0000_s1045"/>
        <o:r id="V:Rule27" type="connector" idref="#_x0000_s1048"/>
        <o:r id="V:Rule28" type="connector" idref="#_x0000_s1047"/>
        <o:r id="V:Rule29" type="connector" idref="#_x0000_s1040"/>
        <o:r id="V:Rule30" type="connector" idref="#_x0000_s1034"/>
        <o:r id="V:Rule31" type="connector" idref="#_x0000_s1033"/>
        <o:r id="V:Rule32" type="connector" idref="#_x0000_s1049"/>
        <o:r id="V:Rule33" type="connector" idref="#_x0000_s1032"/>
        <o:r id="V:Rule34" type="connector" idref="#_x0000_s1046"/>
        <o:r id="V:Rule35" type="connector" idref="#_x0000_s1050"/>
        <o:r id="V:Rule36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FB3"/>
    <w:pPr>
      <w:ind w:left="720"/>
      <w:contextualSpacing/>
    </w:pPr>
  </w:style>
  <w:style w:type="table" w:styleId="TableGrid">
    <w:name w:val="Table Grid"/>
    <w:basedOn w:val="TableNormal"/>
    <w:uiPriority w:val="59"/>
    <w:rsid w:val="00F056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F05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F05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05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681"/>
  </w:style>
  <w:style w:type="paragraph" w:styleId="Footer">
    <w:name w:val="footer"/>
    <w:basedOn w:val="Normal"/>
    <w:link w:val="FooterChar"/>
    <w:uiPriority w:val="99"/>
    <w:semiHidden/>
    <w:unhideWhenUsed/>
    <w:rsid w:val="00F05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5681"/>
  </w:style>
  <w:style w:type="table" w:styleId="LightList-Accent5">
    <w:name w:val="Light List Accent 5"/>
    <w:basedOn w:val="TableNormal"/>
    <w:uiPriority w:val="61"/>
    <w:rsid w:val="00F05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olorfulGrid-Accent6">
    <w:name w:val="Colorful Grid Accent 6"/>
    <w:basedOn w:val="TableNormal"/>
    <w:uiPriority w:val="73"/>
    <w:rsid w:val="00F0568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Shading1-Accent5">
    <w:name w:val="Medium Shading 1 Accent 5"/>
    <w:basedOn w:val="TableNormal"/>
    <w:uiPriority w:val="63"/>
    <w:rsid w:val="00F05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F05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69933-80C2-47CF-A9D8-606C70BD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Ornela.Lundra</cp:lastModifiedBy>
  <cp:revision>82</cp:revision>
  <dcterms:created xsi:type="dcterms:W3CDTF">2019-08-29T09:30:00Z</dcterms:created>
  <dcterms:modified xsi:type="dcterms:W3CDTF">2021-02-11T09:31:00Z</dcterms:modified>
</cp:coreProperties>
</file>