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053"/>
        <w:gridCol w:w="60"/>
        <w:gridCol w:w="1918"/>
        <w:gridCol w:w="5650"/>
        <w:gridCol w:w="6"/>
        <w:gridCol w:w="603"/>
        <w:gridCol w:w="6"/>
        <w:gridCol w:w="21055"/>
        <w:gridCol w:w="20"/>
        <w:gridCol w:w="20"/>
        <w:gridCol w:w="20"/>
      </w:tblGrid>
      <w:tr w:rsidR="002E1C56" w:rsidTr="00A13E15">
        <w:trPr>
          <w:gridAfter w:val="1"/>
          <w:wAfter w:w="6" w:type="dxa"/>
          <w:trHeight w:val="576"/>
        </w:trPr>
        <w:tc>
          <w:tcPr>
            <w:tcW w:w="9957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5"/>
            </w:tblGrid>
            <w:tr w:rsidR="008E28C0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8C0" w:rsidRDefault="00A0317B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realizimeve të prokurimit publik</w:t>
                  </w:r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8E28C0" w:rsidTr="00A13E15">
        <w:trPr>
          <w:trHeight w:val="99"/>
        </w:trPr>
        <w:tc>
          <w:tcPr>
            <w:tcW w:w="27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54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E28C0" w:rsidRDefault="00F124FA">
            <w:pPr>
              <w:pStyle w:val="EmptyCellLayoutStyle"/>
              <w:spacing w:after="0" w:line="240" w:lineRule="auto"/>
            </w:pPr>
            <w:r>
              <w:t xml:space="preserve"> </w:t>
            </w:r>
          </w:p>
        </w:tc>
        <w:tc>
          <w:tcPr>
            <w:tcW w:w="566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2E1C56" w:rsidTr="00A13E15">
        <w:trPr>
          <w:trHeight w:val="360"/>
        </w:trPr>
        <w:tc>
          <w:tcPr>
            <w:tcW w:w="2324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E28C0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8C0" w:rsidRDefault="00A0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6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8E28C0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8C0" w:rsidRDefault="00A0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2020</w:t>
                  </w:r>
                  <w:r w:rsidR="00F124FA"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(BLERJE ME VLERE TE VOGEL)</w:t>
                  </w:r>
                  <w:bookmarkStart w:id="0" w:name="_GoBack"/>
                  <w:bookmarkEnd w:id="0"/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566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8E28C0" w:rsidTr="00A13E15">
        <w:trPr>
          <w:trHeight w:val="42"/>
        </w:trPr>
        <w:tc>
          <w:tcPr>
            <w:tcW w:w="27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54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2E1C56" w:rsidTr="00A13E15">
        <w:trPr>
          <w:trHeight w:val="360"/>
        </w:trPr>
        <w:tc>
          <w:tcPr>
            <w:tcW w:w="2324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E28C0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8C0" w:rsidRDefault="00A0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 Kontraktor:</w:t>
                  </w:r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6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8188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8E28C0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8C0" w:rsidRDefault="00A0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Autoriteti i Kontrollit Shteteror te Eksporteve</w:t>
                  </w:r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8E28C0" w:rsidTr="00A13E15">
        <w:trPr>
          <w:trHeight w:val="180"/>
        </w:trPr>
        <w:tc>
          <w:tcPr>
            <w:tcW w:w="27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54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2E1C56" w:rsidTr="00A13E15">
        <w:trPr>
          <w:gridAfter w:val="1"/>
          <w:wAfter w:w="6" w:type="dxa"/>
        </w:trPr>
        <w:tc>
          <w:tcPr>
            <w:tcW w:w="27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31404" w:type="dxa"/>
            <w:gridSpan w:val="8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8E28C0">
              <w:trPr>
                <w:trHeight w:val="360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4"/>
                    <w:gridCol w:w="2896"/>
                  </w:tblGrid>
                  <w:tr w:rsidR="008E28C0">
                    <w:trPr>
                      <w:trHeight w:val="3600"/>
                    </w:trPr>
                    <w:tc>
                      <w:tcPr>
                        <w:tcW w:w="2878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979"/>
                          <w:gridCol w:w="4390"/>
                          <w:gridCol w:w="1814"/>
                          <w:gridCol w:w="1994"/>
                          <w:gridCol w:w="2504"/>
                          <w:gridCol w:w="3944"/>
                          <w:gridCol w:w="1440"/>
                          <w:gridCol w:w="2220"/>
                          <w:gridCol w:w="2205"/>
                        </w:tblGrid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CPV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Limit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 e kontratës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zhvillimit te procedures se prokurimit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 Ekonomik i shpallur fitues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NIPT i Operatorit Ekonomik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Publikimit</w:t>
                              </w:r>
                            </w:p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lidhjes se kontrates</w:t>
                              </w: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 avioni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19999.00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23/06/2020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EXPLORER TRAVEL &amp;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K71617011W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28/01/2020 08:04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Bilete Avioni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67281.00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08/01/2020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08/01/2020 11:01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Dosje, Stilografe, Stilolapsa, Korrektues, Lidhëse me unaza dhe kapëse letrash, Kapese letrash, Mbajtës për kapese letrash, Makinë për ngulje kapësesh letre, Letër fotokopjuese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193000.00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07/02/2020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29/01/2020 03:41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Karburant diesel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488796.00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20/03/2020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KASTRATI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J61813529P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29/01/2020 03:40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t>Kontrate date 25.03.2020</w:t>
                              </w: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Peceta, Sapun, Letër higjienike, shami, peshqir dore dhe piceta, Peceta letre higjenike, Peceta tavoline, Detergjentë</w:t>
                              </w: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16/10/2020 04:00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Herjol Xhagolli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K82020005B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29/01/2020 03:41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119000.00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07/02/2020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HEP-2012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L21708012H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29/01/2020 03:41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per funksionimin e pajisjeve te zyres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lazer /makina fax , Toner për makinat fotokopjuese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256000.00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23/09/2020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ADASTRA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L41826018M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29/01/2020 03:41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t>Kontrate date 13.10.2020</w:t>
                              </w: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dizinfektimi te ambjenteve te punes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Dizinfektues</w:t>
                              </w: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42640.00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09/07/2020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MURATI   BA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J71907014E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08/07/2020 12:16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t>Kontrate e revokuar</w:t>
                              </w:r>
                            </w:p>
                          </w:tc>
                        </w:tr>
                        <w:tr w:rsidR="00A13E1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47999.00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14/09/2020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COLSERVICEALBANIA shpk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L51510021N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08/07/2020 12:16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3E15" w:rsidRDefault="00A13E15">
                              <w:pPr>
                                <w:spacing w:after="0" w:line="240" w:lineRule="auto"/>
                              </w:pPr>
                              <w:r>
                                <w:t>Kontrate date 21.09.2020</w:t>
                              </w:r>
                            </w:p>
                          </w:tc>
                        </w:tr>
                      </w:tbl>
                      <w:p w:rsidR="008E28C0" w:rsidRDefault="008E28C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9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1440"/>
                        </w:tblGrid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perfundimit  kontrates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</w:p>
                            <w:p w:rsidR="008E28C0" w:rsidRDefault="008E28C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E28C0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8E28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E28C0" w:rsidRDefault="00A0317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</w:tbl>
                      <w:p w:rsidR="008E28C0" w:rsidRDefault="008E28C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E28C0" w:rsidRDefault="008E28C0">
                  <w:pPr>
                    <w:spacing w:after="0" w:line="240" w:lineRule="auto"/>
                  </w:pPr>
                </w:p>
              </w:tc>
            </w:tr>
          </w:tbl>
          <w:p w:rsidR="008E28C0" w:rsidRDefault="008E28C0">
            <w:pPr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  <w:tr w:rsidR="008E28C0" w:rsidTr="00A13E15">
        <w:trPr>
          <w:trHeight w:val="901"/>
        </w:trPr>
        <w:tc>
          <w:tcPr>
            <w:tcW w:w="270" w:type="dxa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54" w:type="dxa"/>
          </w:tcPr>
          <w:p w:rsidR="00A13E15" w:rsidRPr="00A13E15" w:rsidRDefault="00A13E15">
            <w:pPr>
              <w:pStyle w:val="EmptyCellLayoutStyle"/>
              <w:spacing w:after="0" w:line="240" w:lineRule="auto"/>
              <w:rPr>
                <w:b/>
              </w:rPr>
            </w:pPr>
          </w:p>
          <w:p w:rsidR="008E28C0" w:rsidRPr="00A13E15" w:rsidRDefault="00A13E15" w:rsidP="00A13E15">
            <w:pPr>
              <w:tabs>
                <w:tab w:val="center" w:pos="1017"/>
              </w:tabs>
              <w:rPr>
                <w:b/>
              </w:rPr>
            </w:pPr>
            <w:r w:rsidRPr="00A13E15">
              <w:rPr>
                <w:b/>
              </w:rPr>
              <w:t xml:space="preserve">8. </w:t>
            </w:r>
            <w:r w:rsidRPr="00A13E15">
              <w:rPr>
                <w:b/>
              </w:rPr>
              <w:tab/>
              <w:t>Sherbimi</w:t>
            </w:r>
            <w:r>
              <w:rPr>
                <w:b/>
              </w:rPr>
              <w:t xml:space="preserve"> vjetor</w:t>
            </w:r>
            <w:r w:rsidRPr="00A13E15">
              <w:rPr>
                <w:b/>
              </w:rPr>
              <w:t xml:space="preserve"> i Lavazhit te automjeteve (procedure e drejtperdrejte</w:t>
            </w:r>
            <w:r>
              <w:rPr>
                <w:b/>
              </w:rPr>
              <w:t xml:space="preserve"> deri ne 100.000 leke pa tvsh</w:t>
            </w:r>
            <w:r w:rsidRPr="00A13E15">
              <w:rPr>
                <w:b/>
              </w:rPr>
              <w:t xml:space="preserve">) Kontrate date 31.01.2020 </w:t>
            </w:r>
          </w:p>
        </w:tc>
        <w:tc>
          <w:tcPr>
            <w:tcW w:w="60" w:type="dxa"/>
          </w:tcPr>
          <w:p w:rsidR="008E28C0" w:rsidRPr="00A13E15" w:rsidRDefault="008E28C0">
            <w:pPr>
              <w:pStyle w:val="EmptyCellLayoutStyle"/>
              <w:spacing w:after="0" w:line="240" w:lineRule="auto"/>
              <w:rPr>
                <w:b/>
              </w:rPr>
            </w:pPr>
          </w:p>
        </w:tc>
        <w:tc>
          <w:tcPr>
            <w:tcW w:w="1919" w:type="dxa"/>
          </w:tcPr>
          <w:p w:rsidR="00A13E15" w:rsidRPr="00A13E15" w:rsidRDefault="00A13E15">
            <w:pPr>
              <w:pStyle w:val="EmptyCellLayoutStyle"/>
              <w:spacing w:after="0" w:line="240" w:lineRule="auto"/>
              <w:rPr>
                <w:b/>
              </w:rPr>
            </w:pPr>
          </w:p>
          <w:p w:rsidR="008E28C0" w:rsidRPr="00A13E15" w:rsidRDefault="008E28C0" w:rsidP="00A13E15">
            <w:pPr>
              <w:rPr>
                <w:b/>
              </w:rPr>
            </w:pPr>
          </w:p>
        </w:tc>
        <w:tc>
          <w:tcPr>
            <w:tcW w:w="566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1108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8E28C0" w:rsidRDefault="008E28C0">
            <w:pPr>
              <w:pStyle w:val="EmptyCellLayoutStyle"/>
              <w:spacing w:after="0" w:line="240" w:lineRule="auto"/>
            </w:pPr>
          </w:p>
        </w:tc>
      </w:tr>
    </w:tbl>
    <w:p w:rsidR="008E28C0" w:rsidRDefault="008E28C0">
      <w:pPr>
        <w:spacing w:after="0" w:line="240" w:lineRule="auto"/>
      </w:pPr>
    </w:p>
    <w:sectPr w:rsidR="008E28C0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09" w:rsidRDefault="00BE1909">
      <w:pPr>
        <w:spacing w:after="0" w:line="240" w:lineRule="auto"/>
      </w:pPr>
      <w:r>
        <w:separator/>
      </w:r>
    </w:p>
  </w:endnote>
  <w:endnote w:type="continuationSeparator" w:id="0">
    <w:p w:rsidR="00BE1909" w:rsidRDefault="00BE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8E28C0">
      <w:tc>
        <w:tcPr>
          <w:tcW w:w="5760" w:type="dxa"/>
        </w:tcPr>
        <w:p w:rsidR="008E28C0" w:rsidRDefault="008E28C0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8E28C0" w:rsidRDefault="008E28C0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8E28C0" w:rsidRDefault="008E28C0">
          <w:pPr>
            <w:pStyle w:val="EmptyCellLayoutStyle"/>
            <w:spacing w:after="0" w:line="240" w:lineRule="auto"/>
          </w:pPr>
        </w:p>
      </w:tc>
    </w:tr>
    <w:tr w:rsidR="008E28C0">
      <w:tc>
        <w:tcPr>
          <w:tcW w:w="5760" w:type="dxa"/>
        </w:tcPr>
        <w:p w:rsidR="008E28C0" w:rsidRDefault="008E28C0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8E28C0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28C0" w:rsidRDefault="00A031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2/22/2021 11:25:13 AM</w:t>
                </w:r>
              </w:p>
            </w:tc>
          </w:tr>
        </w:tbl>
        <w:p w:rsidR="008E28C0" w:rsidRDefault="008E28C0">
          <w:pPr>
            <w:spacing w:after="0" w:line="240" w:lineRule="auto"/>
          </w:pPr>
        </w:p>
      </w:tc>
      <w:tc>
        <w:tcPr>
          <w:tcW w:w="23041" w:type="dxa"/>
        </w:tcPr>
        <w:p w:rsidR="008E28C0" w:rsidRDefault="008E28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09" w:rsidRDefault="00BE1909">
      <w:pPr>
        <w:spacing w:after="0" w:line="240" w:lineRule="auto"/>
      </w:pPr>
      <w:r>
        <w:separator/>
      </w:r>
    </w:p>
  </w:footnote>
  <w:footnote w:type="continuationSeparator" w:id="0">
    <w:p w:rsidR="00BE1909" w:rsidRDefault="00BE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C0"/>
    <w:rsid w:val="00232642"/>
    <w:rsid w:val="002E1C56"/>
    <w:rsid w:val="008E28C0"/>
    <w:rsid w:val="00A0317B"/>
    <w:rsid w:val="00A13E15"/>
    <w:rsid w:val="00BE1909"/>
    <w:rsid w:val="00F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AD7"/>
  <w15:docId w15:val="{D84896E4-E72D-4A1A-B8F0-BD4F7FDA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Eriola Karagjozi</dc:creator>
  <dc:description/>
  <cp:lastModifiedBy>Eriola Karagjozi</cp:lastModifiedBy>
  <cp:revision>4</cp:revision>
  <dcterms:created xsi:type="dcterms:W3CDTF">2021-02-22T10:25:00Z</dcterms:created>
  <dcterms:modified xsi:type="dcterms:W3CDTF">2021-02-23T08:31:00Z</dcterms:modified>
</cp:coreProperties>
</file>