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76DC7" w14:textId="2447531A" w:rsidR="00910469" w:rsidRDefault="00910469" w:rsidP="00F12D1B">
      <w:pPr>
        <w:jc w:val="center"/>
        <w:rPr>
          <w:rFonts w:ascii="Book Antiqua" w:hAnsi="Book Antiqua"/>
          <w:b/>
          <w:sz w:val="24"/>
          <w:szCs w:val="24"/>
        </w:rPr>
      </w:pPr>
      <w:r w:rsidRPr="00910469">
        <w:rPr>
          <w:rFonts w:ascii="Book Antiqua" w:hAnsi="Book Antiqua"/>
          <w:b/>
          <w:sz w:val="24"/>
          <w:szCs w:val="24"/>
        </w:rPr>
        <w:t>A</w:t>
      </w:r>
      <w:r w:rsidR="002A67FB">
        <w:rPr>
          <w:rFonts w:ascii="Book Antiqua" w:hAnsi="Book Antiqua"/>
          <w:b/>
          <w:sz w:val="24"/>
          <w:szCs w:val="24"/>
        </w:rPr>
        <w:t>n</w:t>
      </w:r>
      <w:bookmarkStart w:id="0" w:name="_GoBack"/>
      <w:bookmarkEnd w:id="0"/>
      <w:r w:rsidRPr="00910469">
        <w:rPr>
          <w:rFonts w:ascii="Book Antiqua" w:hAnsi="Book Antiqua"/>
          <w:b/>
          <w:sz w:val="24"/>
          <w:szCs w:val="24"/>
        </w:rPr>
        <w:t>kimi p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Pr="00910469">
        <w:rPr>
          <w:rFonts w:ascii="Book Antiqua" w:hAnsi="Book Antiqua"/>
          <w:b/>
          <w:sz w:val="24"/>
          <w:szCs w:val="24"/>
        </w:rPr>
        <w:t>r pajisjen me liçensa/çertifikata p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Pr="00910469">
        <w:rPr>
          <w:rFonts w:ascii="Book Antiqua" w:hAnsi="Book Antiqua"/>
          <w:b/>
          <w:sz w:val="24"/>
          <w:szCs w:val="24"/>
        </w:rPr>
        <w:t>r transferime nd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Pr="00910469">
        <w:rPr>
          <w:rFonts w:ascii="Book Antiqua" w:hAnsi="Book Antiqua"/>
          <w:b/>
          <w:sz w:val="24"/>
          <w:szCs w:val="24"/>
        </w:rPr>
        <w:t>rkomb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Pr="00910469">
        <w:rPr>
          <w:rFonts w:ascii="Book Antiqua" w:hAnsi="Book Antiqua"/>
          <w:b/>
          <w:sz w:val="24"/>
          <w:szCs w:val="24"/>
        </w:rPr>
        <w:t>tare t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Pr="00910469">
        <w:rPr>
          <w:rFonts w:ascii="Book Antiqua" w:hAnsi="Book Antiqua"/>
          <w:b/>
          <w:sz w:val="24"/>
          <w:szCs w:val="24"/>
        </w:rPr>
        <w:t xml:space="preserve"> </w:t>
      </w:r>
      <w:r w:rsidRPr="00EA0CF7">
        <w:rPr>
          <w:rFonts w:ascii="Book Antiqua" w:hAnsi="Book Antiqua"/>
          <w:b/>
          <w:sz w:val="24"/>
          <w:szCs w:val="24"/>
          <w:u w:val="single"/>
        </w:rPr>
        <w:t>mallrave ushtarake, mallrave me p</w:t>
      </w:r>
      <w:r w:rsidR="00630850" w:rsidRPr="00EA0CF7">
        <w:rPr>
          <w:rFonts w:ascii="Book Antiqua" w:hAnsi="Book Antiqua"/>
          <w:b/>
          <w:sz w:val="24"/>
          <w:szCs w:val="24"/>
          <w:u w:val="single"/>
        </w:rPr>
        <w:t>ë</w:t>
      </w:r>
      <w:r w:rsidRPr="00EA0CF7">
        <w:rPr>
          <w:rFonts w:ascii="Book Antiqua" w:hAnsi="Book Antiqua"/>
          <w:b/>
          <w:sz w:val="24"/>
          <w:szCs w:val="24"/>
          <w:u w:val="single"/>
        </w:rPr>
        <w:t>rdorim t</w:t>
      </w:r>
      <w:r w:rsidR="00630850" w:rsidRPr="00EA0CF7">
        <w:rPr>
          <w:rFonts w:ascii="Book Antiqua" w:hAnsi="Book Antiqua"/>
          <w:b/>
          <w:sz w:val="24"/>
          <w:szCs w:val="24"/>
          <w:u w:val="single"/>
        </w:rPr>
        <w:t>ë</w:t>
      </w:r>
      <w:r w:rsidRPr="00EA0CF7">
        <w:rPr>
          <w:rFonts w:ascii="Book Antiqua" w:hAnsi="Book Antiqua"/>
          <w:b/>
          <w:sz w:val="24"/>
          <w:szCs w:val="24"/>
          <w:u w:val="single"/>
        </w:rPr>
        <w:t xml:space="preserve"> dyfisht</w:t>
      </w:r>
      <w:r w:rsidR="00630850" w:rsidRPr="00EA0CF7">
        <w:rPr>
          <w:rFonts w:ascii="Book Antiqua" w:hAnsi="Book Antiqua"/>
          <w:b/>
          <w:sz w:val="24"/>
          <w:szCs w:val="24"/>
          <w:u w:val="single"/>
        </w:rPr>
        <w:t>ë</w:t>
      </w:r>
    </w:p>
    <w:p w14:paraId="43C81111" w14:textId="77777777" w:rsidR="00630850" w:rsidRPr="00910469" w:rsidRDefault="00630850" w:rsidP="00F12D1B">
      <w:pPr>
        <w:jc w:val="center"/>
        <w:rPr>
          <w:rFonts w:ascii="Book Antiqua" w:hAnsi="Book Antiqua"/>
          <w:b/>
          <w:sz w:val="24"/>
          <w:szCs w:val="24"/>
        </w:rPr>
      </w:pPr>
    </w:p>
    <w:p w14:paraId="7383E8B6" w14:textId="2636062B" w:rsidR="00910469" w:rsidRDefault="00910469" w:rsidP="00910469">
      <w:pPr>
        <w:jc w:val="both"/>
        <w:rPr>
          <w:rFonts w:ascii="Book Antiqua" w:hAnsi="Book Antiqua"/>
          <w:sz w:val="24"/>
          <w:szCs w:val="24"/>
        </w:rPr>
      </w:pPr>
      <w:r w:rsidRPr="00EB05B5">
        <w:rPr>
          <w:rFonts w:ascii="Book Antiqua" w:hAnsi="Book Antiqua"/>
          <w:sz w:val="24"/>
          <w:szCs w:val="24"/>
        </w:rPr>
        <w:t xml:space="preserve">Afati kohor për vlerësimin e një aplikimi përcaktohet në përputhje me kategoritë e mallrave, por nuk duhet të tejkalojë afatet e mëposhtme kohore që nga data e dorëzimit të plotë të dokumentacionit: </w:t>
      </w:r>
    </w:p>
    <w:p w14:paraId="26837465" w14:textId="77777777" w:rsidR="00910469" w:rsidRDefault="00910469" w:rsidP="00910469">
      <w:pPr>
        <w:jc w:val="both"/>
        <w:rPr>
          <w:rFonts w:ascii="Book Antiqua" w:hAnsi="Book Antiqua"/>
          <w:sz w:val="24"/>
          <w:szCs w:val="24"/>
        </w:rPr>
      </w:pPr>
      <w:r w:rsidRPr="00EB05B5">
        <w:rPr>
          <w:rFonts w:ascii="Book Antiqua" w:hAnsi="Book Antiqua"/>
          <w:sz w:val="24"/>
          <w:szCs w:val="24"/>
        </w:rPr>
        <w:t>a) 45 ditë për eksportin, rieksportin dhe veprimtarinë ndërmjetësuese të mallrave ushtarake;</w:t>
      </w:r>
    </w:p>
    <w:p w14:paraId="1C151E49" w14:textId="77777777" w:rsidR="00910469" w:rsidRDefault="00910469" w:rsidP="00910469">
      <w:pPr>
        <w:jc w:val="both"/>
        <w:rPr>
          <w:rFonts w:ascii="Book Antiqua" w:hAnsi="Book Antiqua"/>
          <w:sz w:val="24"/>
          <w:szCs w:val="24"/>
        </w:rPr>
      </w:pPr>
      <w:r w:rsidRPr="00EB05B5">
        <w:rPr>
          <w:rFonts w:ascii="Book Antiqua" w:hAnsi="Book Antiqua"/>
          <w:sz w:val="24"/>
          <w:szCs w:val="24"/>
        </w:rPr>
        <w:t>b) 30 ditë për importin e mallrave ushtarake dhe për certifikatën e regjistrimit për mallrat ushtarake;</w:t>
      </w:r>
    </w:p>
    <w:p w14:paraId="713796F5" w14:textId="77777777" w:rsidR="00910469" w:rsidRDefault="00910469" w:rsidP="00910469">
      <w:pPr>
        <w:jc w:val="both"/>
        <w:rPr>
          <w:rFonts w:ascii="Book Antiqua" w:hAnsi="Book Antiqua"/>
          <w:sz w:val="24"/>
          <w:szCs w:val="24"/>
        </w:rPr>
      </w:pPr>
      <w:r w:rsidRPr="00EB05B5">
        <w:rPr>
          <w:rFonts w:ascii="Book Antiqua" w:hAnsi="Book Antiqua"/>
          <w:sz w:val="24"/>
          <w:szCs w:val="24"/>
        </w:rPr>
        <w:t xml:space="preserve">c) 30 ditë për eksportin, rieksportin dhe veprimtaritë e ndërmjetësimit të artikujve e teknologjive me përdorim të dyfishtë; </w:t>
      </w:r>
    </w:p>
    <w:p w14:paraId="7CA716EF" w14:textId="77777777" w:rsidR="00910469" w:rsidRDefault="00910469" w:rsidP="00910469">
      <w:pPr>
        <w:jc w:val="both"/>
        <w:rPr>
          <w:rFonts w:ascii="Book Antiqua" w:hAnsi="Book Antiqua"/>
          <w:sz w:val="24"/>
          <w:szCs w:val="24"/>
        </w:rPr>
      </w:pPr>
      <w:r w:rsidRPr="00EB05B5">
        <w:rPr>
          <w:rFonts w:ascii="Book Antiqua" w:hAnsi="Book Antiqua"/>
          <w:sz w:val="24"/>
          <w:szCs w:val="24"/>
        </w:rPr>
        <w:t xml:space="preserve">ç) 20 ditë për importin e artikujve e teknologjive me përdorim të dyfishtë; </w:t>
      </w:r>
    </w:p>
    <w:p w14:paraId="3127B840" w14:textId="77777777" w:rsidR="00910469" w:rsidRDefault="00910469" w:rsidP="00910469">
      <w:pPr>
        <w:jc w:val="both"/>
        <w:rPr>
          <w:rFonts w:ascii="Book Antiqua" w:hAnsi="Book Antiqua"/>
          <w:sz w:val="24"/>
          <w:szCs w:val="24"/>
        </w:rPr>
      </w:pPr>
      <w:r w:rsidRPr="00EB05B5">
        <w:rPr>
          <w:rFonts w:ascii="Book Antiqua" w:hAnsi="Book Antiqua"/>
          <w:sz w:val="24"/>
          <w:szCs w:val="24"/>
        </w:rPr>
        <w:t>d) 15 ditë për transitin/transshipin, asistencën teknike, si dhe importin/eksportin e përkohshëm të mallrave të kontrolluara për arsye ekspozimi, panaire, reklama, teste dhe qëllime të tjera të ngjashme, nëse kjo nuk kërkon transferimin e pronësisë;</w:t>
      </w:r>
    </w:p>
    <w:p w14:paraId="5BD4389A" w14:textId="77777777" w:rsidR="00910469" w:rsidRDefault="00910469" w:rsidP="00910469">
      <w:pPr>
        <w:jc w:val="both"/>
        <w:rPr>
          <w:rFonts w:ascii="Book Antiqua" w:hAnsi="Book Antiqua"/>
          <w:sz w:val="24"/>
          <w:szCs w:val="24"/>
        </w:rPr>
      </w:pPr>
      <w:r w:rsidRPr="00EB05B5">
        <w:rPr>
          <w:rFonts w:ascii="Book Antiqua" w:hAnsi="Book Antiqua"/>
          <w:sz w:val="24"/>
          <w:szCs w:val="24"/>
        </w:rPr>
        <w:t>dh) 15 ditë për certifikatat e importit ndërkombëtar, certifikatat e përdoruesit të fundit, certifikatat e mbërritjes së mallit në destinacion.</w:t>
      </w:r>
    </w:p>
    <w:p w14:paraId="778C657A" w14:textId="2D062446" w:rsidR="00910469" w:rsidRDefault="00910469" w:rsidP="00910469">
      <w:pPr>
        <w:jc w:val="both"/>
        <w:rPr>
          <w:rFonts w:ascii="Book Antiqua" w:hAnsi="Book Antiqua"/>
          <w:sz w:val="24"/>
          <w:szCs w:val="24"/>
        </w:rPr>
      </w:pPr>
      <w:r w:rsidRPr="00EB05B5">
        <w:rPr>
          <w:rFonts w:ascii="Book Antiqua" w:hAnsi="Book Antiqua"/>
          <w:sz w:val="24"/>
          <w:szCs w:val="24"/>
        </w:rPr>
        <w:t xml:space="preserve">Afatet e përcaktuara </w:t>
      </w:r>
      <w:r>
        <w:rPr>
          <w:rFonts w:ascii="Book Antiqua" w:hAnsi="Book Antiqua"/>
          <w:sz w:val="24"/>
          <w:szCs w:val="24"/>
        </w:rPr>
        <w:t>mësipër</w:t>
      </w:r>
      <w:r w:rsidRPr="00EB05B5">
        <w:rPr>
          <w:rFonts w:ascii="Book Antiqua" w:hAnsi="Book Antiqua"/>
          <w:sz w:val="24"/>
          <w:szCs w:val="24"/>
        </w:rPr>
        <w:t>, nuk përfshijnë kohën që nevojitet për të marrë informacion shtesë nga subjektet (persona juridikë ose fizikë) të përfshirë në transferimin ndërkombëtar të mallrave.</w:t>
      </w:r>
    </w:p>
    <w:p w14:paraId="5FAA5D1B" w14:textId="2C31C816" w:rsidR="00910469" w:rsidRPr="00E300FA" w:rsidRDefault="00910469" w:rsidP="00910469">
      <w:pPr>
        <w:jc w:val="both"/>
        <w:rPr>
          <w:rFonts w:ascii="Book Antiqua" w:hAnsi="Book Antiqua"/>
          <w:b/>
          <w:sz w:val="24"/>
          <w:szCs w:val="24"/>
        </w:rPr>
      </w:pPr>
      <w:r w:rsidRPr="00E300FA">
        <w:rPr>
          <w:rFonts w:ascii="Book Antiqua" w:hAnsi="Book Antiqua"/>
          <w:b/>
          <w:sz w:val="24"/>
          <w:szCs w:val="24"/>
        </w:rPr>
        <w:t>N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Pr="00E300FA">
        <w:rPr>
          <w:rFonts w:ascii="Book Antiqua" w:hAnsi="Book Antiqua"/>
          <w:b/>
          <w:sz w:val="24"/>
          <w:szCs w:val="24"/>
        </w:rPr>
        <w:t>se informacioni shtes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Pr="00E300FA">
        <w:rPr>
          <w:rFonts w:ascii="Book Antiqua" w:hAnsi="Book Antiqua"/>
          <w:b/>
          <w:sz w:val="24"/>
          <w:szCs w:val="24"/>
        </w:rPr>
        <w:t xml:space="preserve"> q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Pr="00E300FA">
        <w:rPr>
          <w:rFonts w:ascii="Book Antiqua" w:hAnsi="Book Antiqua"/>
          <w:b/>
          <w:sz w:val="24"/>
          <w:szCs w:val="24"/>
        </w:rPr>
        <w:t xml:space="preserve"> i k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Pr="00E300FA">
        <w:rPr>
          <w:rFonts w:ascii="Book Antiqua" w:hAnsi="Book Antiqua"/>
          <w:b/>
          <w:sz w:val="24"/>
          <w:szCs w:val="24"/>
        </w:rPr>
        <w:t xml:space="preserve">rkohet </w:t>
      </w:r>
      <w:r w:rsidR="00E300FA" w:rsidRPr="00E300FA">
        <w:rPr>
          <w:rFonts w:ascii="Book Antiqua" w:hAnsi="Book Antiqua"/>
          <w:b/>
          <w:sz w:val="24"/>
          <w:szCs w:val="24"/>
        </w:rPr>
        <w:t>aplikantit nuk merret brenda 15 dit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="00E300FA" w:rsidRPr="00E300FA">
        <w:rPr>
          <w:rFonts w:ascii="Book Antiqua" w:hAnsi="Book Antiqua"/>
          <w:b/>
          <w:sz w:val="24"/>
          <w:szCs w:val="24"/>
        </w:rPr>
        <w:t>ve nga data e k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="00E300FA" w:rsidRPr="00E300FA">
        <w:rPr>
          <w:rFonts w:ascii="Book Antiqua" w:hAnsi="Book Antiqua"/>
          <w:b/>
          <w:sz w:val="24"/>
          <w:szCs w:val="24"/>
        </w:rPr>
        <w:t>rkes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="00E300FA" w:rsidRPr="00E300FA">
        <w:rPr>
          <w:rFonts w:ascii="Book Antiqua" w:hAnsi="Book Antiqua"/>
          <w:b/>
          <w:sz w:val="24"/>
          <w:szCs w:val="24"/>
        </w:rPr>
        <w:t>s p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="00E300FA" w:rsidRPr="00E300FA">
        <w:rPr>
          <w:rFonts w:ascii="Book Antiqua" w:hAnsi="Book Antiqua"/>
          <w:b/>
          <w:sz w:val="24"/>
          <w:szCs w:val="24"/>
        </w:rPr>
        <w:t>r informacion shtes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="00E300FA" w:rsidRPr="00E300FA">
        <w:rPr>
          <w:rFonts w:ascii="Book Antiqua" w:hAnsi="Book Antiqua"/>
          <w:b/>
          <w:sz w:val="24"/>
          <w:szCs w:val="24"/>
        </w:rPr>
        <w:t>, aplikimi p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="00E300FA" w:rsidRPr="00E300FA">
        <w:rPr>
          <w:rFonts w:ascii="Book Antiqua" w:hAnsi="Book Antiqua"/>
          <w:b/>
          <w:sz w:val="24"/>
          <w:szCs w:val="24"/>
        </w:rPr>
        <w:t>r liçens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="00E300FA" w:rsidRPr="00E300FA">
        <w:rPr>
          <w:rFonts w:ascii="Book Antiqua" w:hAnsi="Book Antiqua"/>
          <w:b/>
          <w:sz w:val="24"/>
          <w:szCs w:val="24"/>
        </w:rPr>
        <w:t xml:space="preserve">/autorizim konsiderohet i refuzuar dhe nuk 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="00E300FA" w:rsidRPr="00E300FA">
        <w:rPr>
          <w:rFonts w:ascii="Book Antiqua" w:hAnsi="Book Antiqua"/>
          <w:b/>
          <w:sz w:val="24"/>
          <w:szCs w:val="24"/>
        </w:rPr>
        <w:t>sht</w:t>
      </w:r>
      <w:r w:rsidR="00630850">
        <w:rPr>
          <w:rFonts w:ascii="Book Antiqua" w:hAnsi="Book Antiqua"/>
          <w:b/>
          <w:sz w:val="24"/>
          <w:szCs w:val="24"/>
        </w:rPr>
        <w:t>ë</w:t>
      </w:r>
      <w:r w:rsidR="00E300FA" w:rsidRPr="00E300FA">
        <w:rPr>
          <w:rFonts w:ascii="Book Antiqua" w:hAnsi="Book Antiqua"/>
          <w:b/>
          <w:sz w:val="24"/>
          <w:szCs w:val="24"/>
        </w:rPr>
        <w:t xml:space="preserve"> objekt shqyrtimi.</w:t>
      </w:r>
    </w:p>
    <w:p w14:paraId="601DEAFC" w14:textId="77777777" w:rsidR="00910469" w:rsidRDefault="00910469" w:rsidP="00910469">
      <w:pPr>
        <w:jc w:val="both"/>
        <w:rPr>
          <w:rFonts w:ascii="Book Antiqua" w:hAnsi="Book Antiqua"/>
          <w:sz w:val="24"/>
          <w:szCs w:val="24"/>
        </w:rPr>
      </w:pPr>
      <w:r w:rsidRPr="00EB05B5">
        <w:rPr>
          <w:rFonts w:ascii="Book Antiqua" w:hAnsi="Book Antiqua"/>
          <w:sz w:val="24"/>
          <w:szCs w:val="24"/>
        </w:rPr>
        <w:t>Afatet kohore mund të zgjaten deri në 30 ditë, në rastet kur u kërkohen informacione shtesë organeve të tjera shtetërore të përfshira në sistemin e kontrollit të eksporteve</w:t>
      </w:r>
      <w:r>
        <w:rPr>
          <w:rFonts w:ascii="Book Antiqua" w:hAnsi="Book Antiqua"/>
          <w:sz w:val="24"/>
          <w:szCs w:val="24"/>
        </w:rPr>
        <w:t>.</w:t>
      </w:r>
    </w:p>
    <w:p w14:paraId="10A14965" w14:textId="77777777" w:rsidR="00892F27" w:rsidRDefault="00892F27"/>
    <w:sectPr w:rsidR="00892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27"/>
    <w:rsid w:val="002A67FB"/>
    <w:rsid w:val="005B532A"/>
    <w:rsid w:val="00630850"/>
    <w:rsid w:val="006D3652"/>
    <w:rsid w:val="00892F27"/>
    <w:rsid w:val="00910469"/>
    <w:rsid w:val="00E300FA"/>
    <w:rsid w:val="00EA0CF7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B483"/>
  <w15:chartTrackingRefBased/>
  <w15:docId w15:val="{4C113F66-4471-4298-80D2-BF059C6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Gentiana Milkani</cp:lastModifiedBy>
  <cp:revision>11</cp:revision>
  <dcterms:created xsi:type="dcterms:W3CDTF">2021-02-17T10:42:00Z</dcterms:created>
  <dcterms:modified xsi:type="dcterms:W3CDTF">2021-03-04T09:38:00Z</dcterms:modified>
</cp:coreProperties>
</file>