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CA16" w14:textId="1B7C0FB9" w:rsidR="00B0432F" w:rsidRDefault="00B0432F" w:rsidP="00B0432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Hapat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q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duhet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t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ndiqen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p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r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t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b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r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nj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k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rkes</w:t>
      </w:r>
      <w:r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ë</w:t>
      </w:r>
      <w:proofErr w:type="spellEnd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me </w:t>
      </w:r>
      <w:proofErr w:type="spellStart"/>
      <w:r w:rsidRPr="00CB1290"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shkrim</w:t>
      </w:r>
      <w:proofErr w:type="spellEnd"/>
    </w:p>
    <w:p w14:paraId="0173FA5D" w14:textId="77777777" w:rsidR="00B0432F" w:rsidRPr="00CB1290" w:rsidRDefault="00B0432F" w:rsidP="00B0432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15ED8570" w14:textId="77777777" w:rsidR="00B0432F" w:rsidRPr="00CB1290" w:rsidRDefault="00B0432F" w:rsidP="00B0432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22BA379D" w14:textId="59586034" w:rsidR="00B0432F" w:rsidRPr="00E3201C" w:rsidRDefault="00B0432F" w:rsidP="00B043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E3201C">
        <w:rPr>
          <w:color w:val="000000"/>
        </w:rPr>
        <w:t>Çdo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qytetar</w:t>
      </w:r>
      <w:proofErr w:type="spellEnd"/>
      <w:r w:rsidRPr="00E3201C">
        <w:rPr>
          <w:color w:val="000000"/>
        </w:rPr>
        <w:t xml:space="preserve"> ka </w:t>
      </w:r>
      <w:proofErr w:type="spellStart"/>
      <w:r w:rsidRPr="00E3201C">
        <w:rPr>
          <w:color w:val="000000"/>
        </w:rPr>
        <w:t>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drejtën</w:t>
      </w:r>
      <w:proofErr w:type="spellEnd"/>
      <w:r w:rsidRPr="00E3201C">
        <w:rPr>
          <w:color w:val="000000"/>
        </w:rPr>
        <w:t xml:space="preserve"> e </w:t>
      </w:r>
      <w:proofErr w:type="spellStart"/>
      <w:r w:rsidRPr="00E3201C">
        <w:rPr>
          <w:color w:val="000000"/>
        </w:rPr>
        <w:t>njohjes</w:t>
      </w:r>
      <w:proofErr w:type="spellEnd"/>
      <w:r w:rsidRPr="00E3201C">
        <w:rPr>
          <w:color w:val="000000"/>
        </w:rPr>
        <w:t xml:space="preserve"> me </w:t>
      </w:r>
      <w:proofErr w:type="spellStart"/>
      <w:r w:rsidRPr="00E3201C">
        <w:rPr>
          <w:color w:val="000000"/>
        </w:rPr>
        <w:t>informacionin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publik</w:t>
      </w:r>
      <w:proofErr w:type="spellEnd"/>
      <w:r w:rsidRPr="00E3201C">
        <w:rPr>
          <w:color w:val="000000"/>
        </w:rPr>
        <w:t xml:space="preserve">, pa u </w:t>
      </w:r>
      <w:proofErr w:type="spellStart"/>
      <w:r w:rsidRPr="00E3201C">
        <w:rPr>
          <w:color w:val="000000"/>
        </w:rPr>
        <w:t>detyruar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shpjegojë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arsyet</w:t>
      </w:r>
      <w:proofErr w:type="spellEnd"/>
      <w:r w:rsidRPr="00E3201C">
        <w:rPr>
          <w:color w:val="000000"/>
        </w:rPr>
        <w:t xml:space="preserve"> e </w:t>
      </w:r>
      <w:proofErr w:type="spellStart"/>
      <w:r w:rsidRPr="00E3201C">
        <w:rPr>
          <w:color w:val="000000"/>
        </w:rPr>
        <w:t>kërkimit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informacionit</w:t>
      </w:r>
      <w:proofErr w:type="spellEnd"/>
      <w:r w:rsidRPr="00E3201C">
        <w:rPr>
          <w:color w:val="000000"/>
        </w:rPr>
        <w:t xml:space="preserve">. </w:t>
      </w:r>
      <w:proofErr w:type="spellStart"/>
      <w:r w:rsidRPr="00E3201C">
        <w:rPr>
          <w:color w:val="000000"/>
        </w:rPr>
        <w:t>Njohja</w:t>
      </w:r>
      <w:proofErr w:type="spellEnd"/>
      <w:r w:rsidRPr="00E3201C">
        <w:rPr>
          <w:color w:val="000000"/>
        </w:rPr>
        <w:t xml:space="preserve"> me </w:t>
      </w:r>
      <w:proofErr w:type="spellStart"/>
      <w:r w:rsidRPr="00E3201C">
        <w:rPr>
          <w:color w:val="000000"/>
        </w:rPr>
        <w:t>informacionin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publik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bëhet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përmes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dokumentit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origjinal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ose</w:t>
      </w:r>
      <w:proofErr w:type="spellEnd"/>
      <w:r w:rsidRPr="00E3201C">
        <w:rPr>
          <w:color w:val="000000"/>
        </w:rPr>
        <w:t xml:space="preserve"> duke </w:t>
      </w:r>
      <w:proofErr w:type="spellStart"/>
      <w:r w:rsidRPr="00E3201C">
        <w:rPr>
          <w:color w:val="000000"/>
        </w:rPr>
        <w:t>marrë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një</w:t>
      </w:r>
      <w:proofErr w:type="spellEnd"/>
      <w:r w:rsidRPr="00E3201C">
        <w:rPr>
          <w:color w:val="000000"/>
        </w:rPr>
        <w:t xml:space="preserve"> kopje </w:t>
      </w:r>
      <w:proofErr w:type="spellStart"/>
      <w:r w:rsidRPr="00E3201C">
        <w:rPr>
          <w:color w:val="000000"/>
        </w:rPr>
        <w:t>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tij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në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formën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ose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formatin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që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mundëson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akses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plotë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në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përmbajtjen</w:t>
      </w:r>
      <w:proofErr w:type="spellEnd"/>
      <w:r w:rsidRPr="00E3201C">
        <w:rPr>
          <w:color w:val="000000"/>
        </w:rPr>
        <w:t xml:space="preserve"> e </w:t>
      </w:r>
      <w:proofErr w:type="spellStart"/>
      <w:r w:rsidRPr="00E3201C">
        <w:rPr>
          <w:color w:val="000000"/>
        </w:rPr>
        <w:t>dokumentit</w:t>
      </w:r>
      <w:proofErr w:type="spellEnd"/>
      <w:r w:rsidRPr="00E3201C">
        <w:rPr>
          <w:color w:val="000000"/>
        </w:rPr>
        <w:t xml:space="preserve">. </w:t>
      </w:r>
      <w:proofErr w:type="spellStart"/>
      <w:r w:rsidRPr="00E3201C">
        <w:rPr>
          <w:color w:val="000000"/>
        </w:rPr>
        <w:t>Informacioni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publik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që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i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është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dhënë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një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personi</w:t>
      </w:r>
      <w:proofErr w:type="spellEnd"/>
      <w:r w:rsidRPr="00E3201C">
        <w:rPr>
          <w:color w:val="000000"/>
        </w:rPr>
        <w:t xml:space="preserve">, </w:t>
      </w:r>
      <w:proofErr w:type="spellStart"/>
      <w:r w:rsidRPr="00E3201C">
        <w:rPr>
          <w:color w:val="000000"/>
        </w:rPr>
        <w:t>nuk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mund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t’i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refuzohet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asnjë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personi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tjetër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që</w:t>
      </w:r>
      <w:proofErr w:type="spellEnd"/>
      <w:r w:rsidRPr="00E3201C">
        <w:rPr>
          <w:color w:val="000000"/>
        </w:rPr>
        <w:t xml:space="preserve"> e </w:t>
      </w:r>
      <w:proofErr w:type="spellStart"/>
      <w:r w:rsidRPr="00E3201C">
        <w:rPr>
          <w:color w:val="000000"/>
        </w:rPr>
        <w:t>kërkon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atë</w:t>
      </w:r>
      <w:proofErr w:type="spellEnd"/>
      <w:r w:rsidRPr="00E3201C">
        <w:rPr>
          <w:color w:val="000000"/>
        </w:rPr>
        <w:t xml:space="preserve"> me </w:t>
      </w:r>
      <w:proofErr w:type="spellStart"/>
      <w:r w:rsidRPr="00E3201C">
        <w:rPr>
          <w:color w:val="000000"/>
        </w:rPr>
        <w:t>përjashtim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rastit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kur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informacioni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përmban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dhëna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personale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subjektit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kërkues</w:t>
      </w:r>
      <w:proofErr w:type="spellEnd"/>
      <w:r w:rsidRPr="00E3201C">
        <w:rPr>
          <w:color w:val="000000"/>
        </w:rPr>
        <w:t xml:space="preserve">. </w:t>
      </w:r>
    </w:p>
    <w:p w14:paraId="001C835E" w14:textId="77777777" w:rsidR="002A062A" w:rsidRDefault="002A062A" w:rsidP="00B043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5CF44445" w14:textId="5C92A04D" w:rsidR="00B0432F" w:rsidRPr="00E3201C" w:rsidRDefault="00B0432F" w:rsidP="00B043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0" w:name="_GoBack"/>
      <w:bookmarkEnd w:id="0"/>
      <w:proofErr w:type="spellStart"/>
      <w:r w:rsidRPr="00E3201C">
        <w:rPr>
          <w:color w:val="000000"/>
        </w:rPr>
        <w:t>K</w:t>
      </w:r>
      <w:r>
        <w:rPr>
          <w:color w:val="000000"/>
        </w:rPr>
        <w:t>ë</w:t>
      </w:r>
      <w:r w:rsidRPr="00E3201C">
        <w:rPr>
          <w:color w:val="000000"/>
        </w:rPr>
        <w:t>rkesa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p</w:t>
      </w:r>
      <w:r>
        <w:rPr>
          <w:color w:val="000000"/>
        </w:rPr>
        <w:t>ë</w:t>
      </w:r>
      <w:r w:rsidRPr="00E3201C">
        <w:rPr>
          <w:color w:val="000000"/>
        </w:rPr>
        <w:t>r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informacion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b</w:t>
      </w:r>
      <w:r>
        <w:rPr>
          <w:color w:val="000000"/>
        </w:rPr>
        <w:t>ë</w:t>
      </w:r>
      <w:r w:rsidRPr="00E3201C">
        <w:rPr>
          <w:color w:val="000000"/>
        </w:rPr>
        <w:t>het</w:t>
      </w:r>
      <w:proofErr w:type="spellEnd"/>
      <w:r w:rsidRPr="00E3201C">
        <w:rPr>
          <w:color w:val="000000"/>
        </w:rPr>
        <w:t xml:space="preserve"> me </w:t>
      </w:r>
      <w:proofErr w:type="spellStart"/>
      <w:r w:rsidRPr="00E3201C">
        <w:rPr>
          <w:color w:val="000000"/>
        </w:rPr>
        <w:t>shkrim</w:t>
      </w:r>
      <w:proofErr w:type="spellEnd"/>
      <w:r w:rsidRPr="00E3201C">
        <w:rPr>
          <w:color w:val="000000"/>
        </w:rPr>
        <w:t xml:space="preserve"> apo me </w:t>
      </w:r>
      <w:proofErr w:type="spellStart"/>
      <w:r w:rsidRPr="00E3201C">
        <w:rPr>
          <w:color w:val="000000"/>
        </w:rPr>
        <w:t>post</w:t>
      </w:r>
      <w:r>
        <w:rPr>
          <w:color w:val="000000"/>
        </w:rPr>
        <w:t>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elektronike</w:t>
      </w:r>
      <w:proofErr w:type="spellEnd"/>
      <w:r w:rsidRPr="00E3201C">
        <w:rPr>
          <w:color w:val="000000"/>
        </w:rPr>
        <w:t xml:space="preserve"> duke </w:t>
      </w:r>
      <w:proofErr w:type="spellStart"/>
      <w:r w:rsidRPr="00E3201C">
        <w:rPr>
          <w:color w:val="000000"/>
        </w:rPr>
        <w:t>paraqitur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sakt</w:t>
      </w:r>
      <w:r>
        <w:rPr>
          <w:color w:val="000000"/>
        </w:rPr>
        <w:t>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identitetin</w:t>
      </w:r>
      <w:proofErr w:type="spellEnd"/>
      <w:r w:rsidRPr="00E3201C">
        <w:rPr>
          <w:color w:val="000000"/>
        </w:rPr>
        <w:t xml:space="preserve"> e </w:t>
      </w:r>
      <w:proofErr w:type="spellStart"/>
      <w:r w:rsidRPr="00E3201C">
        <w:rPr>
          <w:color w:val="000000"/>
        </w:rPr>
        <w:t>k</w:t>
      </w:r>
      <w:r>
        <w:rPr>
          <w:color w:val="000000"/>
        </w:rPr>
        <w:t>ë</w:t>
      </w:r>
      <w:r w:rsidRPr="00E3201C">
        <w:rPr>
          <w:color w:val="000000"/>
        </w:rPr>
        <w:t>rkuesit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E3201C">
        <w:rPr>
          <w:color w:val="000000"/>
        </w:rPr>
        <w:t xml:space="preserve"> </w:t>
      </w:r>
      <w:proofErr w:type="spellStart"/>
      <w:r w:rsidRPr="00E3201C">
        <w:rPr>
          <w:color w:val="000000"/>
        </w:rPr>
        <w:t>informacionit</w:t>
      </w:r>
      <w:proofErr w:type="spellEnd"/>
      <w:r w:rsidRPr="00E3201C">
        <w:rPr>
          <w:color w:val="000000"/>
        </w:rPr>
        <w:t>.</w:t>
      </w:r>
    </w:p>
    <w:p w14:paraId="06F0BD16" w14:textId="77777777" w:rsidR="002A062A" w:rsidRDefault="002A062A" w:rsidP="00B0432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EBFAC9" w14:textId="4FC30056" w:rsidR="00B0432F" w:rsidRPr="00E3201C" w:rsidRDefault="00B0432F" w:rsidP="00B0432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Çdo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qytetar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drejtohet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</w:t>
      </w:r>
      <w:r w:rsidRPr="00E3201C">
        <w:rPr>
          <w:rFonts w:ascii="Times New Roman" w:hAnsi="Times New Roman"/>
          <w:color w:val="000000"/>
          <w:sz w:val="24"/>
          <w:szCs w:val="24"/>
        </w:rPr>
        <w:t>titucionit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nj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for</w:t>
      </w:r>
      <w:r w:rsidRPr="00E3201C">
        <w:rPr>
          <w:rFonts w:ascii="Times New Roman" w:hAnsi="Times New Roman"/>
          <w:color w:val="000000"/>
          <w:sz w:val="24"/>
          <w:szCs w:val="24"/>
        </w:rPr>
        <w:t>mulari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aplikimi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afishuar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internetit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institucionit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). 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E3201C">
        <w:rPr>
          <w:rFonts w:ascii="Times New Roman" w:hAnsi="Times New Roman"/>
          <w:color w:val="000000"/>
          <w:sz w:val="24"/>
          <w:szCs w:val="24"/>
        </w:rPr>
        <w:t>rkesa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drejtohet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koordinatorit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E3201C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drejt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E3201C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informimit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insti</w:t>
      </w:r>
      <w:r w:rsidRPr="00E3201C">
        <w:rPr>
          <w:rFonts w:ascii="Times New Roman" w:hAnsi="Times New Roman"/>
          <w:color w:val="000000"/>
          <w:sz w:val="24"/>
          <w:szCs w:val="24"/>
        </w:rPr>
        <w:t>ucionit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cili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mban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informacionin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E3201C">
        <w:rPr>
          <w:rFonts w:ascii="Times New Roman" w:hAnsi="Times New Roman"/>
          <w:color w:val="000000"/>
          <w:sz w:val="24"/>
          <w:szCs w:val="24"/>
        </w:rPr>
        <w:t>rkuar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>.</w:t>
      </w:r>
    </w:p>
    <w:p w14:paraId="7500C430" w14:textId="77777777" w:rsidR="00B0432F" w:rsidRDefault="00B0432F" w:rsidP="00B0432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dh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E3201C">
        <w:rPr>
          <w:rFonts w:ascii="Times New Roman" w:hAnsi="Times New Roman"/>
          <w:color w:val="000000"/>
          <w:sz w:val="24"/>
          <w:szCs w:val="24"/>
        </w:rPr>
        <w:t>nat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kontaktit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koordinatorit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afishuara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3201C">
        <w:rPr>
          <w:rFonts w:ascii="Times New Roman" w:hAnsi="Times New Roman"/>
          <w:color w:val="000000"/>
          <w:sz w:val="24"/>
          <w:szCs w:val="24"/>
        </w:rPr>
        <w:t>institucionit</w:t>
      </w:r>
      <w:proofErr w:type="spellEnd"/>
      <w:r w:rsidRPr="00E3201C">
        <w:rPr>
          <w:rFonts w:ascii="Times New Roman" w:hAnsi="Times New Roman"/>
          <w:color w:val="000000"/>
          <w:sz w:val="24"/>
          <w:szCs w:val="24"/>
        </w:rPr>
        <w:t>.</w:t>
      </w:r>
    </w:p>
    <w:p w14:paraId="3973571B" w14:textId="77777777" w:rsidR="00B0432F" w:rsidRDefault="00B0432F" w:rsidP="00B0432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7166AA" w14:textId="77777777" w:rsidR="007C0260" w:rsidRDefault="007C0260"/>
    <w:sectPr w:rsidR="007C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0"/>
    <w:rsid w:val="002A062A"/>
    <w:rsid w:val="007C0260"/>
    <w:rsid w:val="00B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6F6B"/>
  <w15:chartTrackingRefBased/>
  <w15:docId w15:val="{E565ADDD-DD96-4C67-92F4-63D2258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32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4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3</cp:revision>
  <dcterms:created xsi:type="dcterms:W3CDTF">2021-02-23T13:41:00Z</dcterms:created>
  <dcterms:modified xsi:type="dcterms:W3CDTF">2021-02-23T13:46:00Z</dcterms:modified>
</cp:coreProperties>
</file>