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2034"/>
        <w:gridCol w:w="60"/>
        <w:gridCol w:w="1919"/>
        <w:gridCol w:w="5660"/>
        <w:gridCol w:w="609"/>
        <w:gridCol w:w="21108"/>
        <w:gridCol w:w="20"/>
      </w:tblGrid>
      <w:tr w:rsidR="004D6F51" w:rsidTr="004D6F51">
        <w:trPr>
          <w:trHeight w:val="576"/>
        </w:trPr>
        <w:tc>
          <w:tcPr>
            <w:tcW w:w="270" w:type="dxa"/>
            <w:gridSpan w:val="5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45"/>
            </w:tblGrid>
            <w:tr w:rsidR="00CC1876">
              <w:trPr>
                <w:trHeight w:val="498"/>
              </w:trPr>
              <w:tc>
                <w:tcPr>
                  <w:tcW w:w="99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1876" w:rsidRDefault="00A200B3">
                  <w:pPr>
                    <w:spacing w:after="0" w:line="240" w:lineRule="auto"/>
                  </w:pPr>
                  <w:bookmarkStart w:id="0" w:name="_GoBack"/>
                  <w:bookmarkEnd w:id="0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Regjistri i realizimeve të prokurimit publik</w:t>
                  </w:r>
                </w:p>
              </w:tc>
            </w:tr>
          </w:tbl>
          <w:p w:rsidR="00CC1876" w:rsidRDefault="00CC1876">
            <w:pPr>
              <w:spacing w:after="0" w:line="240" w:lineRule="auto"/>
            </w:pPr>
          </w:p>
        </w:tc>
        <w:tc>
          <w:tcPr>
            <w:tcW w:w="609" w:type="dxa"/>
          </w:tcPr>
          <w:p w:rsidR="00CC1876" w:rsidRDefault="00CC1876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CC1876" w:rsidRDefault="00CC187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C1876" w:rsidRDefault="00CC1876">
            <w:pPr>
              <w:pStyle w:val="EmptyCellLayoutStyle"/>
              <w:spacing w:after="0" w:line="240" w:lineRule="auto"/>
            </w:pPr>
          </w:p>
        </w:tc>
      </w:tr>
      <w:tr w:rsidR="00CC1876">
        <w:trPr>
          <w:trHeight w:val="99"/>
        </w:trPr>
        <w:tc>
          <w:tcPr>
            <w:tcW w:w="270" w:type="dxa"/>
          </w:tcPr>
          <w:p w:rsidR="00CC1876" w:rsidRDefault="00CC1876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</w:tcPr>
          <w:p w:rsidR="00CC1876" w:rsidRDefault="00CC1876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CC1876" w:rsidRDefault="00CC1876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:rsidR="00CC1876" w:rsidRDefault="00CC1876"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</w:tcPr>
          <w:p w:rsidR="00CC1876" w:rsidRDefault="00CC1876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:rsidR="00CC1876" w:rsidRDefault="00CC1876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CC1876" w:rsidRDefault="00CC187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C1876" w:rsidRDefault="00CC1876">
            <w:pPr>
              <w:pStyle w:val="EmptyCellLayoutStyle"/>
              <w:spacing w:after="0" w:line="240" w:lineRule="auto"/>
            </w:pPr>
          </w:p>
        </w:tc>
      </w:tr>
      <w:tr w:rsidR="004D6F51" w:rsidTr="004D6F51">
        <w:trPr>
          <w:trHeight w:val="360"/>
        </w:trPr>
        <w:tc>
          <w:tcPr>
            <w:tcW w:w="270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04"/>
            </w:tblGrid>
            <w:tr w:rsidR="00CC1876">
              <w:trPr>
                <w:trHeight w:val="282"/>
              </w:trPr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1876" w:rsidRDefault="00A200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Për vitin:</w:t>
                  </w:r>
                </w:p>
              </w:tc>
            </w:tr>
          </w:tbl>
          <w:p w:rsidR="00CC1876" w:rsidRDefault="00CC1876">
            <w:pPr>
              <w:spacing w:after="0" w:line="240" w:lineRule="auto"/>
            </w:pPr>
          </w:p>
        </w:tc>
        <w:tc>
          <w:tcPr>
            <w:tcW w:w="60" w:type="dxa"/>
          </w:tcPr>
          <w:p w:rsidR="00CC1876" w:rsidRDefault="00CC1876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19"/>
            </w:tblGrid>
            <w:tr w:rsidR="00CC1876">
              <w:trPr>
                <w:trHeight w:val="282"/>
              </w:trPr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1876" w:rsidRDefault="00A20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2019</w:t>
                  </w:r>
                </w:p>
              </w:tc>
            </w:tr>
          </w:tbl>
          <w:p w:rsidR="00CC1876" w:rsidRDefault="00CC1876">
            <w:pPr>
              <w:spacing w:after="0" w:line="240" w:lineRule="auto"/>
            </w:pPr>
          </w:p>
        </w:tc>
        <w:tc>
          <w:tcPr>
            <w:tcW w:w="5660" w:type="dxa"/>
          </w:tcPr>
          <w:p w:rsidR="00CC1876" w:rsidRDefault="00CC1876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:rsidR="00CC1876" w:rsidRDefault="00CC1876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CC1876" w:rsidRDefault="00CC187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C1876" w:rsidRDefault="00CC1876">
            <w:pPr>
              <w:pStyle w:val="EmptyCellLayoutStyle"/>
              <w:spacing w:after="0" w:line="240" w:lineRule="auto"/>
            </w:pPr>
          </w:p>
        </w:tc>
      </w:tr>
      <w:tr w:rsidR="00CC1876">
        <w:trPr>
          <w:trHeight w:val="42"/>
        </w:trPr>
        <w:tc>
          <w:tcPr>
            <w:tcW w:w="270" w:type="dxa"/>
          </w:tcPr>
          <w:p w:rsidR="00CC1876" w:rsidRDefault="00CC1876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</w:tcPr>
          <w:p w:rsidR="00CC1876" w:rsidRDefault="00CC1876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CC1876" w:rsidRDefault="00CC1876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:rsidR="00CC1876" w:rsidRDefault="00CC1876"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</w:tcPr>
          <w:p w:rsidR="00CC1876" w:rsidRDefault="00CC1876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:rsidR="00CC1876" w:rsidRDefault="00CC1876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CC1876" w:rsidRDefault="00CC187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C1876" w:rsidRDefault="00CC1876">
            <w:pPr>
              <w:pStyle w:val="EmptyCellLayoutStyle"/>
              <w:spacing w:after="0" w:line="240" w:lineRule="auto"/>
            </w:pPr>
          </w:p>
        </w:tc>
      </w:tr>
      <w:tr w:rsidR="004D6F51" w:rsidTr="004D6F51">
        <w:trPr>
          <w:trHeight w:val="360"/>
        </w:trPr>
        <w:tc>
          <w:tcPr>
            <w:tcW w:w="270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04"/>
            </w:tblGrid>
            <w:tr w:rsidR="00CC1876">
              <w:trPr>
                <w:trHeight w:val="282"/>
              </w:trPr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1876" w:rsidRDefault="00A200B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Autoriteti Kontraktor:</w:t>
                  </w:r>
                </w:p>
              </w:tc>
            </w:tr>
          </w:tbl>
          <w:p w:rsidR="00CC1876" w:rsidRDefault="00CC1876">
            <w:pPr>
              <w:spacing w:after="0" w:line="240" w:lineRule="auto"/>
            </w:pPr>
          </w:p>
        </w:tc>
        <w:tc>
          <w:tcPr>
            <w:tcW w:w="60" w:type="dxa"/>
          </w:tcPr>
          <w:p w:rsidR="00CC1876" w:rsidRDefault="00CC1876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90"/>
            </w:tblGrid>
            <w:tr w:rsidR="00CC1876">
              <w:trPr>
                <w:trHeight w:val="282"/>
              </w:trPr>
              <w:tc>
                <w:tcPr>
                  <w:tcW w:w="8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C1876" w:rsidRDefault="00A200B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Komisioni i Pavarur i Kualifikimit</w:t>
                  </w:r>
                </w:p>
              </w:tc>
            </w:tr>
          </w:tbl>
          <w:p w:rsidR="00CC1876" w:rsidRDefault="00CC1876">
            <w:pPr>
              <w:spacing w:after="0" w:line="240" w:lineRule="auto"/>
            </w:pPr>
          </w:p>
        </w:tc>
        <w:tc>
          <w:tcPr>
            <w:tcW w:w="21128" w:type="dxa"/>
          </w:tcPr>
          <w:p w:rsidR="00CC1876" w:rsidRDefault="00CC187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C1876" w:rsidRDefault="00CC1876">
            <w:pPr>
              <w:pStyle w:val="EmptyCellLayoutStyle"/>
              <w:spacing w:after="0" w:line="240" w:lineRule="auto"/>
            </w:pPr>
          </w:p>
        </w:tc>
      </w:tr>
      <w:tr w:rsidR="00CC1876">
        <w:trPr>
          <w:trHeight w:val="180"/>
        </w:trPr>
        <w:tc>
          <w:tcPr>
            <w:tcW w:w="270" w:type="dxa"/>
          </w:tcPr>
          <w:p w:rsidR="00CC1876" w:rsidRDefault="00CC1876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</w:tcPr>
          <w:p w:rsidR="00CC1876" w:rsidRDefault="00CC1876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CC1876" w:rsidRDefault="00CC1876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:rsidR="00CC1876" w:rsidRDefault="00CC1876"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</w:tcPr>
          <w:p w:rsidR="00CC1876" w:rsidRDefault="00CC1876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:rsidR="00CC1876" w:rsidRDefault="00CC1876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CC1876" w:rsidRDefault="00CC187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C1876" w:rsidRDefault="00CC1876">
            <w:pPr>
              <w:pStyle w:val="EmptyCellLayoutStyle"/>
              <w:spacing w:after="0" w:line="240" w:lineRule="auto"/>
            </w:pPr>
          </w:p>
        </w:tc>
      </w:tr>
      <w:tr w:rsidR="004D6F51" w:rsidTr="004D6F51">
        <w:tc>
          <w:tcPr>
            <w:tcW w:w="270" w:type="dxa"/>
          </w:tcPr>
          <w:p w:rsidR="00CC1876" w:rsidRDefault="00CC1876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  <w:gridSpan w:val="6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671"/>
            </w:tblGrid>
            <w:tr w:rsidR="00CC1876">
              <w:trPr>
                <w:trHeight w:val="10440"/>
              </w:trPr>
              <w:tc>
                <w:tcPr>
                  <w:tcW w:w="31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784"/>
                    <w:gridCol w:w="2896"/>
                  </w:tblGrid>
                  <w:tr w:rsidR="00CC1876">
                    <w:trPr>
                      <w:trHeight w:val="10440"/>
                    </w:trPr>
                    <w:tc>
                      <w:tcPr>
                        <w:tcW w:w="28784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0"/>
                          <w:gridCol w:w="3979"/>
                          <w:gridCol w:w="4390"/>
                          <w:gridCol w:w="1814"/>
                          <w:gridCol w:w="3390"/>
                          <w:gridCol w:w="1994"/>
                          <w:gridCol w:w="2504"/>
                          <w:gridCol w:w="3944"/>
                          <w:gridCol w:w="1440"/>
                          <w:gridCol w:w="2220"/>
                          <w:gridCol w:w="2205"/>
                        </w:tblGrid>
                        <w:tr w:rsidR="00CC1876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Nr.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Objekti i Prokurimit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Kodet CPV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Fondi Limit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LLoji i Procedures se Prokurimit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Vlera e kontratës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Data e zhvillimit te procedures se prokurimit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Operatori Ekonomik i shpallur fitues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NIPT i Operatorit Ekonomik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Data e Publikimit</w:t>
                              </w:r>
                            </w:p>
                            <w:p w:rsidR="00CC1876" w:rsidRDefault="00CC1876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Data e lidhjes se kontrates</w:t>
                              </w:r>
                            </w:p>
                          </w:tc>
                        </w:tr>
                        <w:tr w:rsidR="00CC1876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Abonim per shtyp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Gazeta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"Agjensia e Abonimit te Shtypit"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K31517010H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06/05/2019 10:06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C1876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Blejre ujë të pijshëm+ gota plastike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Uji mineral pa gaz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399000.00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18/02/2019 10:30 AM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LAJTHIZA INVEST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J98009202P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18/01/2019 09:51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C1876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bileta te transportit ajror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Bileta transporti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Purchase Tickets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110900.00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19/09/2019 01:00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ALBTOURS"D"-VAS tour operatore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J62001503J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13/09/2019 08:06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C1876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dosje specifike per Komisionin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Dosje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Elvira Çiraku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L82128030D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06/05/2019 10:25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C1876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grirese dokumentash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Pajisje zyre përveç mobiljeve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320000.00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317000.00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27/06/2019 11:30 AM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InfoSoft Office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J62426002Q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21/06/2019 01:55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C1876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kancelari/leter A4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Bllok shënimesh, Bllok me letra shënimesh me ngjitëse, Dosje, Stilolapsa, Lapsa, Korrektues, Mbështetëse për ditarë ose kalendarë, Heqes i kapseve te letrave, Lexues ose shkrues në cd ose dvd, Dvd, Memorje flash, Gërshërë, Vizore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471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600.00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11/03/2019 12:00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InfoSoft Office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J62426002Q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12/01/2019 02:30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C1876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karburant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Karburante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99750.00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Italian Petroleum Albania Albania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L52912201M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15/10/2019 02:44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C1876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kufje profesionale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Kufje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Marvin Kapllani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L61306088R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15/10/2019 03:22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C1876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licence te programit financiar buxhetor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Programim te programeve kompjuterike dhe konsulence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250000.00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245000.00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13/06/2019 11:30 AM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Instituti i Modelimeve ne Biznes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K01410001N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11/06/2019 09:11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C1876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license adobe acrobat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Paketa software menaxhimi liçensash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50000.00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50000.00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Marvin Kapllani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L61306088R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15/10/2019 03:11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C1876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materiale elektrike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Materiale elektrike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97000.00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Marvin Kapllani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L61306088R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06/05/2019 10:04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C1876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materiale pastrimi dhe dizifektimi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Detergjentë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12/02/2019 10:30 AM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ANBIM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L81618008J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29/01/2019 09:37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C1876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paisje elektronike/tik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Pajisje elektronike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2300000.00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Request for Proposals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1181500.00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31/01/2019 12:00 AM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C.C.S.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J61901033C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15/10/2019 02:59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C1876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pjese nderrimi per fotokopjet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Pjesë dhe aksesorë të aparaturave fotokopjuese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207600.00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11/10/2019 11:30 AM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KALLFA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J71406006Q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03/10/2019 08:35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C1876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Tonera per KPK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Toner për makinat fotokopjuese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5113520.00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Request for Proposals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425000.00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03/07/2019 12:00 AM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InfoSoft Office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J62426002Q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15/10/2019 04:11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C1876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vule per institucionin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Vula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16000.00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14000.00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Bujar Pushaj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L22007030E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15/10/2019 03:21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C1876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Lyerje e zyrave te komisionereve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Lyerje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16933.00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DEUTSCHCOLOR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L21326504J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15/10/2019 02:42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C1876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Mirëmbajtje e paisjeve elektronike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Pajisje elektronike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194000.00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08/04/2019 10:30 AM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ATOM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L22203042N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12/01/2019 02:30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C1876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vMerge w:val="restart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979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Mobilim zyrash</w:t>
                              </w:r>
                            </w:p>
                          </w:tc>
                          <w:tc>
                            <w:tcPr>
                              <w:tcW w:w="4390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Mobilime të ndryshme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228000.00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09/09/2019 11:30 AM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PAERA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L31505034R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12/01/2019 02:30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C1876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vMerge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79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448500.00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14/02/2019 11:00 AM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E M K O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K61424016V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12/01/2019 02:30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C1876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Punime elektrike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Punime kryesore për shërbime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81672.00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ALBERT KOLAJ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K52207007B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06/05/2019 10:14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C1876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 abonimi "Office 360"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Sherbim programimi per sisteme kompjuterike dhe per perdorues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INFOSOFT SYSTEMS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J61820021C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06/05/2019 10:17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C1876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 larje makine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Automjete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30000.00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VEBA 45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L52129015I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25/10/2019 10:58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C1876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 mirëmbajtje serverit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Servera rrjeti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25000.00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INSTANT.AL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L81506043D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15/10/2019 02:46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C1876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lastRenderedPageBreak/>
                                <w:t>24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 mirembajtje te sisitemit te regjistrimit dixhital audio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Regjistrime zanore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50000.00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FORSITEK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L61423023A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15/10/2019 03:07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C1876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Shpenzime per pritje percjellje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Kafe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33000.00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New Century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K91718022B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25/10/2019 11:01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C1876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Shpenzimet e siguracionit te jetës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Sherbime per siguracion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6000000.00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Request for Proposals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4392000.00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16/04/2019 12:00 AM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SIGAL UNIQA Group AUSTRIA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J91809007H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15/10/2019 04:01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C1876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Udhetim jashte shtetit (Bileta)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Bileta transporti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Purchase Tickets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159375.00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25/03/2019 02:05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AMADEUS TRAWELL AND TOURS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K31528061N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14/01/2019 12:28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C1876" w:rsidRDefault="00CC187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96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0"/>
                          <w:gridCol w:w="1440"/>
                        </w:tblGrid>
                        <w:tr w:rsidR="00CC1876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lastRenderedPageBreak/>
                                <w:t>Data e perfundimit  kontrates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Modifikuar</w:t>
                              </w:r>
                            </w:p>
                            <w:p w:rsidR="00CC1876" w:rsidRDefault="00CC1876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c>
                        </w:tr>
                        <w:tr w:rsidR="00CC1876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PO</w:t>
                              </w:r>
                            </w:p>
                          </w:tc>
                        </w:tr>
                        <w:tr w:rsidR="00CC1876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PO</w:t>
                              </w:r>
                            </w:p>
                          </w:tc>
                        </w:tr>
                        <w:tr w:rsidR="00CC1876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CC1876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CC1876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PO</w:t>
                              </w:r>
                            </w:p>
                          </w:tc>
                        </w:tr>
                        <w:tr w:rsidR="00CC1876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CC1876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PO</w:t>
                              </w:r>
                            </w:p>
                          </w:tc>
                        </w:tr>
                        <w:tr w:rsidR="00CC1876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CC1876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PO</w:t>
                              </w:r>
                            </w:p>
                          </w:tc>
                        </w:tr>
                        <w:tr w:rsidR="00CC1876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PO</w:t>
                              </w:r>
                            </w:p>
                          </w:tc>
                        </w:tr>
                        <w:tr w:rsidR="00CC1876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PO</w:t>
                              </w:r>
                            </w:p>
                          </w:tc>
                        </w:tr>
                        <w:tr w:rsidR="00CC1876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PO</w:t>
                              </w:r>
                            </w:p>
                          </w:tc>
                        </w:tr>
                        <w:tr w:rsidR="00CC1876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CC1876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PO</w:t>
                              </w:r>
                            </w:p>
                          </w:tc>
                        </w:tr>
                        <w:tr w:rsidR="00CC1876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PO</w:t>
                              </w:r>
                            </w:p>
                          </w:tc>
                        </w:tr>
                        <w:tr w:rsidR="00CC1876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PO</w:t>
                              </w:r>
                            </w:p>
                          </w:tc>
                        </w:tr>
                        <w:tr w:rsidR="00CC1876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CC1876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CC1876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CC1876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CC1876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PO</w:t>
                              </w:r>
                            </w:p>
                          </w:tc>
                        </w:tr>
                        <w:tr w:rsidR="00CC1876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PO</w:t>
                              </w:r>
                            </w:p>
                          </w:tc>
                        </w:tr>
                        <w:tr w:rsidR="00CC1876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PO</w:t>
                              </w:r>
                            </w:p>
                          </w:tc>
                        </w:tr>
                        <w:tr w:rsidR="00CC1876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PO</w:t>
                              </w:r>
                            </w:p>
                          </w:tc>
                        </w:tr>
                        <w:tr w:rsidR="00CC1876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CC1876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CC1876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CC1876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CC187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C1876" w:rsidRDefault="00A200B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PO</w:t>
                              </w:r>
                            </w:p>
                          </w:tc>
                        </w:tr>
                      </w:tbl>
                      <w:p w:rsidR="00CC1876" w:rsidRDefault="00CC187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CC1876" w:rsidRDefault="00CC1876">
                  <w:pPr>
                    <w:spacing w:after="0" w:line="240" w:lineRule="auto"/>
                  </w:pPr>
                </w:p>
              </w:tc>
            </w:tr>
          </w:tbl>
          <w:p w:rsidR="00CC1876" w:rsidRDefault="00CC1876">
            <w:pPr>
              <w:spacing w:after="0" w:line="240" w:lineRule="auto"/>
            </w:pPr>
          </w:p>
        </w:tc>
        <w:tc>
          <w:tcPr>
            <w:tcW w:w="0" w:type="dxa"/>
          </w:tcPr>
          <w:p w:rsidR="00CC1876" w:rsidRDefault="00CC1876">
            <w:pPr>
              <w:pStyle w:val="EmptyCellLayoutStyle"/>
              <w:spacing w:after="0" w:line="240" w:lineRule="auto"/>
            </w:pPr>
          </w:p>
        </w:tc>
      </w:tr>
      <w:tr w:rsidR="00CC1876">
        <w:trPr>
          <w:trHeight w:val="901"/>
        </w:trPr>
        <w:tc>
          <w:tcPr>
            <w:tcW w:w="270" w:type="dxa"/>
          </w:tcPr>
          <w:p w:rsidR="00CC1876" w:rsidRDefault="00CC1876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</w:tcPr>
          <w:p w:rsidR="00CC1876" w:rsidRDefault="00CC1876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CC1876" w:rsidRDefault="00CC1876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:rsidR="00CC1876" w:rsidRDefault="00CC1876"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</w:tcPr>
          <w:p w:rsidR="00CC1876" w:rsidRDefault="00CC1876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:rsidR="00CC1876" w:rsidRDefault="00CC1876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CC1876" w:rsidRDefault="00CC187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C1876" w:rsidRDefault="00CC1876">
            <w:pPr>
              <w:pStyle w:val="EmptyCellLayoutStyle"/>
              <w:spacing w:after="0" w:line="240" w:lineRule="auto"/>
            </w:pPr>
          </w:p>
        </w:tc>
      </w:tr>
    </w:tbl>
    <w:p w:rsidR="00CC1876" w:rsidRDefault="00CC1876">
      <w:pPr>
        <w:spacing w:after="0" w:line="240" w:lineRule="auto"/>
      </w:pPr>
    </w:p>
    <w:sectPr w:rsidR="00CC1876">
      <w:footerReference w:type="default" r:id="rId7"/>
      <w:pgSz w:w="31680" w:h="15840" w:orient="landscape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0B3" w:rsidRDefault="00A200B3">
      <w:pPr>
        <w:spacing w:after="0" w:line="240" w:lineRule="auto"/>
      </w:pPr>
      <w:r>
        <w:separator/>
      </w:r>
    </w:p>
  </w:endnote>
  <w:endnote w:type="continuationSeparator" w:id="0">
    <w:p w:rsidR="00A200B3" w:rsidRDefault="00A2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20"/>
      <w:gridCol w:w="2700"/>
      <w:gridCol w:w="20880"/>
    </w:tblGrid>
    <w:tr w:rsidR="00CC1876">
      <w:tc>
        <w:tcPr>
          <w:tcW w:w="5760" w:type="dxa"/>
        </w:tcPr>
        <w:p w:rsidR="00CC1876" w:rsidRDefault="00CC1876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p w:rsidR="00CC1876" w:rsidRDefault="00CC1876">
          <w:pPr>
            <w:pStyle w:val="EmptyCellLayoutStyle"/>
            <w:spacing w:after="0" w:line="240" w:lineRule="auto"/>
          </w:pPr>
        </w:p>
      </w:tc>
      <w:tc>
        <w:tcPr>
          <w:tcW w:w="23041" w:type="dxa"/>
        </w:tcPr>
        <w:p w:rsidR="00CC1876" w:rsidRDefault="00CC1876">
          <w:pPr>
            <w:pStyle w:val="EmptyCellLayoutStyle"/>
            <w:spacing w:after="0" w:line="240" w:lineRule="auto"/>
          </w:pPr>
        </w:p>
      </w:tc>
    </w:tr>
    <w:tr w:rsidR="00CC1876">
      <w:tc>
        <w:tcPr>
          <w:tcW w:w="5760" w:type="dxa"/>
        </w:tcPr>
        <w:p w:rsidR="00CC1876" w:rsidRDefault="00CC1876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700"/>
          </w:tblGrid>
          <w:tr w:rsidR="00CC1876">
            <w:trPr>
              <w:trHeight w:val="282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C1876" w:rsidRDefault="00A200B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11/4/2019 11:23:21 AM</w:t>
                </w:r>
              </w:p>
            </w:tc>
          </w:tr>
        </w:tbl>
        <w:p w:rsidR="00CC1876" w:rsidRDefault="00CC1876">
          <w:pPr>
            <w:spacing w:after="0" w:line="240" w:lineRule="auto"/>
          </w:pPr>
        </w:p>
      </w:tc>
      <w:tc>
        <w:tcPr>
          <w:tcW w:w="23041" w:type="dxa"/>
        </w:tcPr>
        <w:p w:rsidR="00CC1876" w:rsidRDefault="00CC187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0B3" w:rsidRDefault="00A200B3">
      <w:pPr>
        <w:spacing w:after="0" w:line="240" w:lineRule="auto"/>
      </w:pPr>
      <w:r>
        <w:separator/>
      </w:r>
    </w:p>
  </w:footnote>
  <w:footnote w:type="continuationSeparator" w:id="0">
    <w:p w:rsidR="00A200B3" w:rsidRDefault="00A20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76"/>
    <w:rsid w:val="004D6F51"/>
    <w:rsid w:val="00605843"/>
    <w:rsid w:val="00A200B3"/>
    <w:rsid w:val="00CC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E49DB-336E-4946-B08E-6B8FF1EF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WF_ProcurementPlanExecution</vt:lpstr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WF_ProcurementPlanExecution</dc:title>
  <dc:creator>E D</dc:creator>
  <dc:description/>
  <cp:lastModifiedBy>E D</cp:lastModifiedBy>
  <cp:revision>2</cp:revision>
  <dcterms:created xsi:type="dcterms:W3CDTF">2019-11-04T10:24:00Z</dcterms:created>
  <dcterms:modified xsi:type="dcterms:W3CDTF">2019-11-04T10:24:00Z</dcterms:modified>
</cp:coreProperties>
</file>